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6B323" w14:textId="52A92783" w:rsidR="008478DA" w:rsidRDefault="002B0512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Arial" w:hAnsi="Arial" w:cs="Arial"/>
          <w:color w:val="202124"/>
          <w:sz w:val="42"/>
          <w:szCs w:val="42"/>
          <w:shd w:val="clear" w:color="auto" w:fill="F8F9FA"/>
        </w:rPr>
      </w:pPr>
      <w:r>
        <w:rPr>
          <w:rFonts w:ascii="Arial" w:hAnsi="Arial" w:cs="Arial"/>
          <w:color w:val="202124"/>
          <w:sz w:val="42"/>
          <w:szCs w:val="42"/>
          <w:shd w:val="clear" w:color="auto" w:fill="F8F9FA"/>
        </w:rPr>
        <w:t>EVALUATION OF A CLINICAL PROTOCOL OF PHOTODYNAMIC THERAPY FOR ENDODONTIC TREATMENT OF DECIDUOUS TEETH.</w:t>
      </w:r>
    </w:p>
    <w:p w14:paraId="06DF505F" w14:textId="596DA5AB" w:rsidR="00FD23D3" w:rsidRDefault="002B295E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Arial" w:hAnsi="Arial" w:cs="Arial"/>
          <w:color w:val="202124"/>
          <w:sz w:val="42"/>
          <w:szCs w:val="42"/>
          <w:shd w:val="clear" w:color="auto" w:fill="F8F9FA"/>
        </w:rPr>
      </w:pPr>
      <w:proofErr w:type="spellStart"/>
      <w:r>
        <w:rPr>
          <w:rFonts w:ascii="Arial" w:hAnsi="Arial" w:cs="Arial"/>
          <w:color w:val="202124"/>
          <w:sz w:val="42"/>
          <w:szCs w:val="42"/>
          <w:shd w:val="clear" w:color="auto" w:fill="F8F9FA"/>
        </w:rPr>
        <w:t>Author</w:t>
      </w:r>
      <w:proofErr w:type="spellEnd"/>
      <w:r>
        <w:rPr>
          <w:rFonts w:ascii="Arial" w:hAnsi="Arial" w:cs="Arial"/>
          <w:color w:val="202124"/>
          <w:sz w:val="42"/>
          <w:szCs w:val="42"/>
          <w:shd w:val="clear" w:color="auto" w:fill="F8F9FA"/>
        </w:rPr>
        <w:t xml:space="preserve">: </w:t>
      </w:r>
      <w:r w:rsidR="002C1A8A">
        <w:rPr>
          <w:rFonts w:ascii="Arial" w:hAnsi="Arial" w:cs="Arial"/>
          <w:color w:val="202124"/>
          <w:sz w:val="42"/>
          <w:szCs w:val="42"/>
          <w:shd w:val="clear" w:color="auto" w:fill="F8F9FA"/>
        </w:rPr>
        <w:t>Schuler</w:t>
      </w:r>
      <w:r w:rsidR="00665419">
        <w:rPr>
          <w:rFonts w:ascii="Arial" w:hAnsi="Arial" w:cs="Arial"/>
          <w:color w:val="202124"/>
          <w:sz w:val="42"/>
          <w:szCs w:val="42"/>
          <w:shd w:val="clear" w:color="auto" w:fill="F8F9FA"/>
        </w:rPr>
        <w:t xml:space="preserve">, </w:t>
      </w:r>
      <w:r w:rsidR="002C1A8A">
        <w:rPr>
          <w:rFonts w:ascii="Arial" w:hAnsi="Arial" w:cs="Arial"/>
          <w:color w:val="202124"/>
          <w:sz w:val="42"/>
          <w:szCs w:val="42"/>
          <w:shd w:val="clear" w:color="auto" w:fill="F8F9FA"/>
        </w:rPr>
        <w:t>SSV</w:t>
      </w:r>
    </w:p>
    <w:p w14:paraId="2BC1F714" w14:textId="1662F39F" w:rsidR="00DE18EA" w:rsidRDefault="00DE18EA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Arial" w:hAnsi="Arial" w:cs="Arial"/>
          <w:color w:val="202124"/>
          <w:sz w:val="42"/>
          <w:szCs w:val="42"/>
          <w:shd w:val="clear" w:color="auto" w:fill="F8F9FA"/>
        </w:rPr>
      </w:pPr>
      <w:r>
        <w:rPr>
          <w:rFonts w:ascii="Arial" w:hAnsi="Arial" w:cs="Arial"/>
          <w:color w:val="202124"/>
          <w:sz w:val="42"/>
          <w:szCs w:val="42"/>
          <w:shd w:val="clear" w:color="auto" w:fill="F8F9FA"/>
        </w:rPr>
        <w:t xml:space="preserve">Co </w:t>
      </w:r>
      <w:proofErr w:type="spellStart"/>
      <w:r>
        <w:rPr>
          <w:rFonts w:ascii="Arial" w:hAnsi="Arial" w:cs="Arial"/>
          <w:color w:val="202124"/>
          <w:sz w:val="42"/>
          <w:szCs w:val="42"/>
          <w:shd w:val="clear" w:color="auto" w:fill="F8F9FA"/>
        </w:rPr>
        <w:t>Authors</w:t>
      </w:r>
      <w:proofErr w:type="spellEnd"/>
      <w:r>
        <w:rPr>
          <w:rFonts w:ascii="Arial" w:hAnsi="Arial" w:cs="Arial"/>
          <w:color w:val="202124"/>
          <w:sz w:val="42"/>
          <w:szCs w:val="42"/>
          <w:shd w:val="clear" w:color="auto" w:fill="F8F9FA"/>
        </w:rPr>
        <w:t xml:space="preserve">: </w:t>
      </w:r>
      <w:r w:rsidR="00721F6F">
        <w:rPr>
          <w:rFonts w:ascii="Arial" w:hAnsi="Arial" w:cs="Arial"/>
          <w:color w:val="202124"/>
          <w:sz w:val="42"/>
          <w:szCs w:val="42"/>
          <w:shd w:val="clear" w:color="auto" w:fill="F8F9FA"/>
        </w:rPr>
        <w:t>O</w:t>
      </w:r>
      <w:r w:rsidR="00E05B87">
        <w:rPr>
          <w:rFonts w:ascii="Arial" w:hAnsi="Arial" w:cs="Arial"/>
          <w:color w:val="202124"/>
          <w:sz w:val="42"/>
          <w:szCs w:val="42"/>
          <w:shd w:val="clear" w:color="auto" w:fill="F8F9FA"/>
        </w:rPr>
        <w:t>kamoto</w:t>
      </w:r>
      <w:r w:rsidR="00665419">
        <w:rPr>
          <w:rFonts w:ascii="Arial" w:hAnsi="Arial" w:cs="Arial"/>
          <w:color w:val="202124"/>
          <w:sz w:val="42"/>
          <w:szCs w:val="42"/>
          <w:shd w:val="clear" w:color="auto" w:fill="F8F9FA"/>
        </w:rPr>
        <w:t>, CB</w:t>
      </w:r>
      <w:r w:rsidR="00F9272B">
        <w:rPr>
          <w:rFonts w:ascii="Arial" w:hAnsi="Arial" w:cs="Arial"/>
          <w:color w:val="202124"/>
          <w:sz w:val="42"/>
          <w:szCs w:val="42"/>
          <w:shd w:val="clear" w:color="auto" w:fill="F8F9FA"/>
        </w:rPr>
        <w:t xml:space="preserve">; </w:t>
      </w:r>
      <w:proofErr w:type="spellStart"/>
      <w:r w:rsidR="00F9272B">
        <w:rPr>
          <w:rFonts w:ascii="Arial" w:hAnsi="Arial" w:cs="Arial"/>
          <w:color w:val="202124"/>
          <w:sz w:val="42"/>
          <w:szCs w:val="42"/>
          <w:shd w:val="clear" w:color="auto" w:fill="F8F9FA"/>
        </w:rPr>
        <w:t>Horliana</w:t>
      </w:r>
      <w:proofErr w:type="spellEnd"/>
      <w:r w:rsidR="00F9272B">
        <w:rPr>
          <w:rFonts w:ascii="Arial" w:hAnsi="Arial" w:cs="Arial"/>
          <w:color w:val="202124"/>
          <w:sz w:val="42"/>
          <w:szCs w:val="42"/>
          <w:shd w:val="clear" w:color="auto" w:fill="F8F9FA"/>
        </w:rPr>
        <w:t xml:space="preserve">, ACRT; </w:t>
      </w:r>
      <w:r w:rsidR="001D1705">
        <w:rPr>
          <w:rFonts w:ascii="Arial" w:hAnsi="Arial" w:cs="Arial"/>
          <w:color w:val="202124"/>
          <w:sz w:val="42"/>
          <w:szCs w:val="42"/>
          <w:shd w:val="clear" w:color="auto" w:fill="F8F9FA"/>
        </w:rPr>
        <w:t xml:space="preserve">Prates, RA; </w:t>
      </w:r>
      <w:proofErr w:type="spellStart"/>
      <w:r w:rsidR="001D1705">
        <w:rPr>
          <w:rFonts w:ascii="Arial" w:hAnsi="Arial" w:cs="Arial"/>
          <w:color w:val="202124"/>
          <w:sz w:val="42"/>
          <w:szCs w:val="42"/>
          <w:shd w:val="clear" w:color="auto" w:fill="F8F9FA"/>
        </w:rPr>
        <w:t>Bussadori</w:t>
      </w:r>
      <w:proofErr w:type="spellEnd"/>
      <w:r w:rsidR="00DC322A">
        <w:rPr>
          <w:rFonts w:ascii="Arial" w:hAnsi="Arial" w:cs="Arial"/>
          <w:color w:val="202124"/>
          <w:sz w:val="42"/>
          <w:szCs w:val="42"/>
          <w:shd w:val="clear" w:color="auto" w:fill="F8F9FA"/>
        </w:rPr>
        <w:t>, SK; Motta, LJ</w:t>
      </w:r>
    </w:p>
    <w:p w14:paraId="1D17951B" w14:textId="77777777" w:rsidR="008478DA" w:rsidRDefault="008478DA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Arial" w:hAnsi="Arial" w:cs="Arial"/>
          <w:color w:val="202124"/>
          <w:sz w:val="42"/>
          <w:szCs w:val="42"/>
          <w:shd w:val="clear" w:color="auto" w:fill="F8F9FA"/>
        </w:rPr>
      </w:pPr>
    </w:p>
    <w:p w14:paraId="52E0B4DD" w14:textId="7F198386" w:rsidR="00E12864" w:rsidRPr="00E12864" w:rsidRDefault="00E12864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sz w:val="42"/>
          <w:szCs w:val="42"/>
          <w:lang w:val="en" w:eastAsia="pt-BR"/>
        </w:rPr>
      </w:pP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The aim of this study is to evaluate a </w:t>
      </w:r>
      <w:proofErr w:type="spellStart"/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dosimetric</w:t>
      </w:r>
      <w:proofErr w:type="spellEnd"/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 parameter for </w:t>
      </w:r>
      <w:proofErr w:type="spellStart"/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aPDT</w:t>
      </w:r>
      <w:proofErr w:type="spellEnd"/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 in the </w:t>
      </w:r>
    </w:p>
    <w:p w14:paraId="11875FA6" w14:textId="77777777" w:rsidR="00E12864" w:rsidRPr="00E12864" w:rsidRDefault="00E12864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sz w:val="42"/>
          <w:szCs w:val="42"/>
          <w:lang w:val="en" w:eastAsia="pt-BR"/>
        </w:rPr>
      </w:pP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endodontic treatment in deciduous teeth, considering bacterial reduction, clinical and</w:t>
      </w:r>
    </w:p>
    <w:p w14:paraId="116D2339" w14:textId="4DD4CB6C" w:rsidR="00E12864" w:rsidRPr="00E12864" w:rsidRDefault="00E12864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sz w:val="42"/>
          <w:szCs w:val="42"/>
          <w:lang w:val="en" w:eastAsia="pt-BR"/>
        </w:rPr>
      </w:pP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radiographic. 20 anterior deciduous teeth with a diagnosis of </w:t>
      </w:r>
      <w:r w:rsidR="004A6730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pulp </w:t>
      </w: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necrosis will be selected.</w:t>
      </w:r>
    </w:p>
    <w:p w14:paraId="22ECF2DD" w14:textId="5E1EF12E" w:rsidR="00E12864" w:rsidRPr="00E12864" w:rsidRDefault="00E12864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sz w:val="42"/>
          <w:szCs w:val="42"/>
          <w:lang w:val="en" w:eastAsia="pt-BR"/>
        </w:rPr>
      </w:pP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The teeth will be randomly divided into two groups, which will receive treatments</w:t>
      </w:r>
    </w:p>
    <w:p w14:paraId="5FD45110" w14:textId="6315389A" w:rsidR="00E12864" w:rsidRPr="00E12864" w:rsidRDefault="00E12864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sz w:val="42"/>
          <w:szCs w:val="42"/>
          <w:lang w:val="en" w:eastAsia="pt-BR"/>
        </w:rPr>
      </w:pP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distinct: Group 1 (G1): conventional endodontic treatment (n=10); Group 2 (G2): Treatment</w:t>
      </w:r>
      <w:r w:rsidR="00733EE9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 </w:t>
      </w: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with </w:t>
      </w:r>
      <w:proofErr w:type="spellStart"/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aPDT</w:t>
      </w:r>
      <w:proofErr w:type="spellEnd"/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 (9J) using optical fiber (N=10). For </w:t>
      </w:r>
      <w:proofErr w:type="spellStart"/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aPDT</w:t>
      </w:r>
      <w:proofErr w:type="spellEnd"/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 it will be used as a photosensitizer</w:t>
      </w:r>
      <w:r w:rsidR="00733EE9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 </w:t>
      </w: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methylene blue (</w:t>
      </w:r>
      <w:proofErr w:type="spellStart"/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Chimiolux</w:t>
      </w:r>
      <w:proofErr w:type="spellEnd"/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®) at a concentration of 0.005%, applied inside the canal</w:t>
      </w:r>
      <w:r w:rsidR="004514EA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 </w:t>
      </w: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radicular with a pre-irradiation time of 3 minutes, associated with the application of the laser with</w:t>
      </w:r>
      <w:r w:rsidR="00B450F8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 </w:t>
      </w: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wavelength of 660nm (DMC, </w:t>
      </w: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lastRenderedPageBreak/>
        <w:t>Laser THERAPY XT), the channel will be irradiated with the</w:t>
      </w:r>
      <w:r w:rsidR="00315A39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 </w:t>
      </w: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equipment previously calibrated with energy of 9J and power of 100mW. </w:t>
      </w:r>
      <w:r w:rsidR="008A425E">
        <w:rPr>
          <w:rFonts w:ascii="inherit" w:eastAsia="Times New Roman" w:hAnsi="inherit" w:cs="Courier New"/>
          <w:sz w:val="42"/>
          <w:szCs w:val="42"/>
          <w:lang w:val="en" w:eastAsia="pt-BR"/>
        </w:rPr>
        <w:t>F</w:t>
      </w: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or</w:t>
      </w:r>
      <w:r w:rsidR="00315A39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 </w:t>
      </w: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microbiological analysis, two collections of the intracanal content will be carried out with paper cones, one</w:t>
      </w:r>
      <w:r w:rsidR="00315A39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 </w:t>
      </w: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before and another right after the proposed treatments in both groups. The radiographic aspects</w:t>
      </w:r>
    </w:p>
    <w:p w14:paraId="6F36B258" w14:textId="77777777" w:rsidR="00E12864" w:rsidRPr="00E12864" w:rsidRDefault="00E12864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sz w:val="42"/>
          <w:szCs w:val="42"/>
          <w:lang w:val="en" w:eastAsia="pt-BR"/>
        </w:rPr>
      </w:pP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will be evaluated, considering the repair process, clinically will be evaluated: presence</w:t>
      </w:r>
    </w:p>
    <w:p w14:paraId="501B37DD" w14:textId="1E2235A3" w:rsidR="00E12864" w:rsidRPr="00E12864" w:rsidRDefault="00E12864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sz w:val="42"/>
          <w:szCs w:val="42"/>
          <w:lang w:val="en" w:eastAsia="pt-BR"/>
        </w:rPr>
      </w:pP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of fistula and mobility, the evaluations will be carried out in the periods of 1 and 3 months after the</w:t>
      </w:r>
      <w:r w:rsidR="003A49DE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 </w:t>
      </w: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treatment. The data obtained will be submitted to the Shapiro-Wilk normality test, where</w:t>
      </w:r>
      <w:r w:rsidR="001F0005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 </w:t>
      </w: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defined for the statistical analysis that will be used for this study, adopting a significance level</w:t>
      </w:r>
      <w:r w:rsidR="00026B18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 </w:t>
      </w: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of 95% (p&lt;0.05).</w:t>
      </w:r>
    </w:p>
    <w:p w14:paraId="08DD8DCF" w14:textId="77777777" w:rsidR="005F3DC8" w:rsidRDefault="00E12864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sz w:val="42"/>
          <w:szCs w:val="42"/>
          <w:lang w:val="en" w:eastAsia="pt-BR"/>
        </w:rPr>
      </w:pP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Keywords: Endodontic treatment, Primary teeth, Photodynamic therapy</w:t>
      </w:r>
      <w:r w:rsidR="00026B18">
        <w:rPr>
          <w:rFonts w:ascii="inherit" w:eastAsia="Times New Roman" w:hAnsi="inherit" w:cs="Courier New"/>
          <w:sz w:val="42"/>
          <w:szCs w:val="42"/>
          <w:lang w:val="en" w:eastAsia="pt-BR"/>
        </w:rPr>
        <w:t xml:space="preserve"> </w:t>
      </w:r>
      <w:r w:rsidRPr="00E12864">
        <w:rPr>
          <w:rFonts w:ascii="inherit" w:eastAsia="Times New Roman" w:hAnsi="inherit" w:cs="Courier New"/>
          <w:sz w:val="42"/>
          <w:szCs w:val="42"/>
          <w:lang w:val="en" w:eastAsia="pt-BR"/>
        </w:rPr>
        <w:t>antimicrobial, Root canal infection, Denta</w:t>
      </w:r>
      <w:r>
        <w:rPr>
          <w:rFonts w:ascii="inherit" w:eastAsia="Times New Roman" w:hAnsi="inherit" w:cs="Courier New"/>
          <w:sz w:val="42"/>
          <w:szCs w:val="42"/>
          <w:lang w:val="en" w:eastAsia="pt-BR"/>
        </w:rPr>
        <w:t>l pulp necrosis.</w:t>
      </w:r>
    </w:p>
    <w:p w14:paraId="30909517" w14:textId="77777777" w:rsidR="005F3DC8" w:rsidRDefault="005F3DC8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sz w:val="42"/>
          <w:szCs w:val="42"/>
          <w:lang w:val="en" w:eastAsia="pt-BR"/>
        </w:rPr>
      </w:pPr>
    </w:p>
    <w:p w14:paraId="6571ECF9" w14:textId="77777777" w:rsidR="005F3DC8" w:rsidRDefault="005F3DC8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sz w:val="42"/>
          <w:szCs w:val="42"/>
          <w:lang w:val="en" w:eastAsia="pt-BR"/>
        </w:rPr>
      </w:pPr>
    </w:p>
    <w:p w14:paraId="46AE6717" w14:textId="77777777" w:rsidR="005F3DC8" w:rsidRDefault="005F3DC8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sz w:val="42"/>
          <w:szCs w:val="42"/>
          <w:lang w:val="en" w:eastAsia="pt-BR"/>
        </w:rPr>
      </w:pPr>
    </w:p>
    <w:p w14:paraId="7071EA6A" w14:textId="0E0B726A" w:rsidR="003403B8" w:rsidRDefault="008B2879" w:rsidP="003403B8">
      <w:pPr>
        <w:pStyle w:val="Pr-formataoHTML"/>
        <w:shd w:val="clear" w:color="auto" w:fill="F8F9FA"/>
        <w:spacing w:line="540" w:lineRule="atLeast"/>
        <w:rPr>
          <w:rFonts w:ascii="inherit" w:hAnsi="inherit"/>
          <w:color w:val="202124"/>
          <w:sz w:val="42"/>
          <w:szCs w:val="42"/>
        </w:rPr>
      </w:pPr>
      <w:r>
        <w:rPr>
          <w:rFonts w:ascii="inherit" w:hAnsi="inherit"/>
          <w:sz w:val="42"/>
          <w:szCs w:val="42"/>
          <w:lang w:val="en"/>
        </w:rPr>
        <w:t>Schuler, SSV</w:t>
      </w:r>
      <w:r w:rsidR="00DA567F">
        <w:rPr>
          <w:rFonts w:ascii="inherit" w:hAnsi="inherit"/>
          <w:sz w:val="42"/>
          <w:szCs w:val="42"/>
          <w:lang w:val="en"/>
        </w:rPr>
        <w:t xml:space="preserve"> is </w:t>
      </w:r>
      <w:r w:rsidR="00B337DE">
        <w:rPr>
          <w:rStyle w:val="y2iqfc"/>
          <w:rFonts w:ascii="inherit" w:hAnsi="inherit"/>
          <w:color w:val="202124"/>
          <w:sz w:val="42"/>
          <w:szCs w:val="42"/>
          <w:lang w:val="en"/>
        </w:rPr>
        <w:t>degree in dentistry from the Federal University of Para</w:t>
      </w:r>
      <w:r w:rsidR="001D5FC5">
        <w:rPr>
          <w:rStyle w:val="y2iqfc"/>
          <w:rFonts w:ascii="inherit" w:hAnsi="inherit"/>
          <w:color w:val="202124"/>
          <w:sz w:val="42"/>
          <w:szCs w:val="42"/>
          <w:lang w:val="en"/>
        </w:rPr>
        <w:t>í</w:t>
      </w:r>
      <w:r w:rsidR="00B337DE">
        <w:rPr>
          <w:rStyle w:val="y2iqfc"/>
          <w:rFonts w:ascii="inherit" w:hAnsi="inherit"/>
          <w:color w:val="202124"/>
          <w:sz w:val="42"/>
          <w:szCs w:val="42"/>
          <w:lang w:val="en"/>
        </w:rPr>
        <w:t>ba,</w:t>
      </w:r>
      <w:r w:rsidR="003D4E3E">
        <w:rPr>
          <w:rFonts w:ascii="inherit" w:hAnsi="inherit"/>
          <w:color w:val="202124"/>
          <w:sz w:val="42"/>
          <w:szCs w:val="42"/>
        </w:rPr>
        <w:t xml:space="preserve"> </w:t>
      </w:r>
      <w:r w:rsidR="00A20D37">
        <w:rPr>
          <w:rStyle w:val="y2iqfc"/>
          <w:rFonts w:ascii="inherit" w:hAnsi="inherit"/>
          <w:color w:val="202124"/>
          <w:sz w:val="42"/>
          <w:szCs w:val="42"/>
          <w:lang w:val="en"/>
        </w:rPr>
        <w:t>pediatric dentist</w:t>
      </w:r>
      <w:r w:rsidR="00A20D37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A20D37">
        <w:rPr>
          <w:rStyle w:val="y2iqfc"/>
          <w:rFonts w:ascii="inherit" w:hAnsi="inherit"/>
          <w:color w:val="202124"/>
          <w:sz w:val="42"/>
          <w:szCs w:val="42"/>
          <w:lang w:val="en"/>
        </w:rPr>
        <w:lastRenderedPageBreak/>
        <w:t xml:space="preserve">and </w:t>
      </w:r>
      <w:r w:rsidR="00BE5E3A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student of the postgraduate program at the </w:t>
      </w:r>
      <w:r w:rsidR="00564000">
        <w:rPr>
          <w:rStyle w:val="y2iqfc"/>
          <w:rFonts w:ascii="inherit" w:hAnsi="inherit"/>
          <w:color w:val="202124"/>
          <w:sz w:val="42"/>
          <w:szCs w:val="42"/>
          <w:lang w:val="en"/>
        </w:rPr>
        <w:t>UNINOVE</w:t>
      </w:r>
      <w:r w:rsidR="00BE5E3A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in </w:t>
      </w:r>
      <w:r w:rsidR="001D5FC5">
        <w:rPr>
          <w:rStyle w:val="y2iqfc"/>
          <w:rFonts w:ascii="inherit" w:hAnsi="inherit"/>
          <w:color w:val="202124"/>
          <w:sz w:val="42"/>
          <w:szCs w:val="42"/>
          <w:lang w:val="en"/>
        </w:rPr>
        <w:t>Sã</w:t>
      </w:r>
      <w:r w:rsidR="00BE5E3A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o </w:t>
      </w:r>
      <w:r w:rsidR="001D5FC5">
        <w:rPr>
          <w:rStyle w:val="y2iqfc"/>
          <w:rFonts w:ascii="inherit" w:hAnsi="inherit"/>
          <w:color w:val="202124"/>
          <w:sz w:val="42"/>
          <w:szCs w:val="42"/>
          <w:lang w:val="en"/>
        </w:rPr>
        <w:t>P</w:t>
      </w:r>
      <w:r w:rsidR="00BE5E3A">
        <w:rPr>
          <w:rStyle w:val="y2iqfc"/>
          <w:rFonts w:ascii="inherit" w:hAnsi="inherit"/>
          <w:color w:val="202124"/>
          <w:sz w:val="42"/>
          <w:szCs w:val="42"/>
          <w:lang w:val="en"/>
        </w:rPr>
        <w:t>aulo</w:t>
      </w:r>
    </w:p>
    <w:p w14:paraId="331B64D3" w14:textId="5D3ADDBE" w:rsidR="00A20D37" w:rsidRDefault="00A20D37" w:rsidP="00A20D37">
      <w:pPr>
        <w:pStyle w:val="Pr-formataoHTML"/>
        <w:shd w:val="clear" w:color="auto" w:fill="F8F9FA"/>
        <w:spacing w:line="540" w:lineRule="atLeast"/>
        <w:rPr>
          <w:rFonts w:ascii="inherit" w:hAnsi="inherit"/>
          <w:color w:val="202124"/>
          <w:sz w:val="42"/>
          <w:szCs w:val="42"/>
        </w:rPr>
      </w:pPr>
    </w:p>
    <w:p w14:paraId="26698B81" w14:textId="3CF7AE4C" w:rsidR="00E12864" w:rsidRPr="00026B18" w:rsidRDefault="00E12864" w:rsidP="00E12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sz w:val="42"/>
          <w:szCs w:val="42"/>
          <w:lang w:val="en" w:eastAsia="pt-BR"/>
        </w:rPr>
      </w:pPr>
      <w:r w:rsidRPr="00E12864">
        <w:rPr>
          <w:rFonts w:ascii="Arial" w:eastAsia="Times New Roman" w:hAnsi="Arial" w:cs="Arial"/>
          <w:color w:val="4D5156"/>
          <w:sz w:val="21"/>
          <w:szCs w:val="21"/>
          <w:lang w:eastAsia="pt-BR"/>
        </w:rPr>
        <w:t xml:space="preserve"> </w:t>
      </w:r>
    </w:p>
    <w:sectPr w:rsidR="00E12864" w:rsidRPr="00026B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864"/>
    <w:rsid w:val="00026B18"/>
    <w:rsid w:val="000A2750"/>
    <w:rsid w:val="001D1705"/>
    <w:rsid w:val="001D5FC5"/>
    <w:rsid w:val="001F0005"/>
    <w:rsid w:val="002B0512"/>
    <w:rsid w:val="002B295E"/>
    <w:rsid w:val="002C1A8A"/>
    <w:rsid w:val="00315A39"/>
    <w:rsid w:val="003403B8"/>
    <w:rsid w:val="003A49DE"/>
    <w:rsid w:val="003D4E3E"/>
    <w:rsid w:val="004457EF"/>
    <w:rsid w:val="004514EA"/>
    <w:rsid w:val="00466C1D"/>
    <w:rsid w:val="004A6730"/>
    <w:rsid w:val="004C745A"/>
    <w:rsid w:val="00564000"/>
    <w:rsid w:val="005738A3"/>
    <w:rsid w:val="005F3DC8"/>
    <w:rsid w:val="00665419"/>
    <w:rsid w:val="00682CD7"/>
    <w:rsid w:val="00721F6F"/>
    <w:rsid w:val="00733EE9"/>
    <w:rsid w:val="008478DA"/>
    <w:rsid w:val="00896215"/>
    <w:rsid w:val="008A425E"/>
    <w:rsid w:val="008B2879"/>
    <w:rsid w:val="00A20D37"/>
    <w:rsid w:val="00A8597A"/>
    <w:rsid w:val="00B337DE"/>
    <w:rsid w:val="00B450F8"/>
    <w:rsid w:val="00B91744"/>
    <w:rsid w:val="00BE5E3A"/>
    <w:rsid w:val="00DA567F"/>
    <w:rsid w:val="00DC322A"/>
    <w:rsid w:val="00DE18EA"/>
    <w:rsid w:val="00E05B87"/>
    <w:rsid w:val="00E12864"/>
    <w:rsid w:val="00EE0506"/>
    <w:rsid w:val="00F9272B"/>
    <w:rsid w:val="00FD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AF9FF"/>
  <w15:chartTrackingRefBased/>
  <w15:docId w15:val="{009C35D1-9344-43B3-8BEA-B734907F6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E128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E128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E128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12864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E12864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E12864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E128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E12864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y2iqfc">
    <w:name w:val="y2iqfc"/>
    <w:basedOn w:val="Fontepargpadro"/>
    <w:rsid w:val="00E12864"/>
  </w:style>
  <w:style w:type="character" w:styleId="Hyperlink">
    <w:name w:val="Hyperlink"/>
    <w:basedOn w:val="Fontepargpadro"/>
    <w:uiPriority w:val="99"/>
    <w:semiHidden/>
    <w:unhideWhenUsed/>
    <w:rsid w:val="00E12864"/>
    <w:rPr>
      <w:color w:val="0000FF"/>
      <w:u w:val="single"/>
    </w:rPr>
  </w:style>
  <w:style w:type="character" w:styleId="CitaoHTML">
    <w:name w:val="HTML Cite"/>
    <w:basedOn w:val="Fontepargpadro"/>
    <w:uiPriority w:val="99"/>
    <w:semiHidden/>
    <w:unhideWhenUsed/>
    <w:rsid w:val="00E12864"/>
    <w:rPr>
      <w:i/>
      <w:iCs/>
    </w:rPr>
  </w:style>
  <w:style w:type="character" w:customStyle="1" w:styleId="dyjrff">
    <w:name w:val="dyjrff"/>
    <w:basedOn w:val="Fontepargpadro"/>
    <w:rsid w:val="00E12864"/>
  </w:style>
  <w:style w:type="character" w:styleId="nfase">
    <w:name w:val="Emphasis"/>
    <w:basedOn w:val="Fontepargpadro"/>
    <w:uiPriority w:val="20"/>
    <w:qFormat/>
    <w:rsid w:val="00E12864"/>
    <w:rPr>
      <w:i/>
      <w:iCs/>
    </w:rPr>
  </w:style>
  <w:style w:type="character" w:customStyle="1" w:styleId="q8u8x">
    <w:name w:val="q8u8x"/>
    <w:basedOn w:val="Fontepargpadro"/>
    <w:rsid w:val="00E12864"/>
  </w:style>
  <w:style w:type="character" w:customStyle="1" w:styleId="zg1nu">
    <w:name w:val="zg1nu"/>
    <w:basedOn w:val="Fontepargpadro"/>
    <w:rsid w:val="00E12864"/>
  </w:style>
  <w:style w:type="character" w:customStyle="1" w:styleId="muxgbd">
    <w:name w:val="muxgbd"/>
    <w:basedOn w:val="Fontepargpadro"/>
    <w:rsid w:val="00E12864"/>
  </w:style>
  <w:style w:type="character" w:customStyle="1" w:styleId="w8qarf">
    <w:name w:val="w8qarf"/>
    <w:basedOn w:val="Fontepargpadro"/>
    <w:rsid w:val="00E12864"/>
  </w:style>
  <w:style w:type="character" w:customStyle="1" w:styleId="lrzxr">
    <w:name w:val="lrzxr"/>
    <w:basedOn w:val="Fontepargpadro"/>
    <w:rsid w:val="00E12864"/>
  </w:style>
  <w:style w:type="character" w:customStyle="1" w:styleId="rhsg3">
    <w:name w:val="rhsg3"/>
    <w:basedOn w:val="Fontepargpadro"/>
    <w:rsid w:val="00E12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2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6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4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8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388552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459766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09048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624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29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831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250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880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2572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261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8720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753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5655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6433681">
                                                                          <w:marLeft w:val="0"/>
                                                                          <w:marRight w:val="165"/>
                                                                          <w:marTop w:val="15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7223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1755292">
                                                                                  <w:marLeft w:val="-165"/>
                                                                                  <w:marRight w:val="-16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67448584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504649">
                                              <w:marLeft w:val="21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728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8374172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41959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58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475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214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808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6350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067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7853745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86784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06443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368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4889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77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8864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651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669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140237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1944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25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8749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7602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0959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6171741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6360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132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042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932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988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538035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580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711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843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3280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649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362654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1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0625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865012">
                                              <w:marLeft w:val="21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158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881982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72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030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574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987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5692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2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580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148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983040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34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62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255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240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94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3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8168766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33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13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54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061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9381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805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918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90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001434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63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998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753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367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403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570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550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06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155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78946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920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319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305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949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34405183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850584">
                                                  <w:marLeft w:val="0"/>
                                                  <w:marRight w:val="24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0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2559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2480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9564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6330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8893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2" w:color="auto"/>
                                                                        <w:left w:val="single" w:sz="6" w:space="8" w:color="auto"/>
                                                                        <w:bottom w:val="single" w:sz="6" w:space="3" w:color="auto"/>
                                                                        <w:right w:val="single" w:sz="6" w:space="8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0400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1006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03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59567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053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7928369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4342409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65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710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317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987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989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496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909171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640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05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497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288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100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441774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253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039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543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865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779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83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4913643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41296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219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3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946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857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1619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097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415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7533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13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45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96381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4412065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99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370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8556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855503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3339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917333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496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78346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11954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13352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376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5948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90550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2958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25385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7048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85936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1981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63635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590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34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066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71734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72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168396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55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398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847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845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125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549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7435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8832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28245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6107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3744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909272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6112539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7611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59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1558502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7176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0324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52072471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26166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8462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237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9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6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770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459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18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7295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764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452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198642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2433712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683909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6670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61820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53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33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15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337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70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518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716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7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8192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946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6295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1992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3685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4319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0958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08314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8118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5033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2427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802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79158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000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7215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669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785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03869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8852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2910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4369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93219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7117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3741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893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140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2473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4752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1258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5742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3588702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119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94091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593002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8624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966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632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4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6931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79797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4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61993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45358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4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382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2541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4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Simões Velloso Schuler</dc:creator>
  <cp:keywords/>
  <dc:description/>
  <cp:lastModifiedBy>Silvana Simões Velloso Schuler</cp:lastModifiedBy>
  <cp:revision>2</cp:revision>
  <dcterms:created xsi:type="dcterms:W3CDTF">2022-06-09T23:54:00Z</dcterms:created>
  <dcterms:modified xsi:type="dcterms:W3CDTF">2022-06-09T23:54:00Z</dcterms:modified>
</cp:coreProperties>
</file>