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CF2B7" w14:textId="5DA10CA6" w:rsidR="00165C9C" w:rsidRDefault="001601EB" w:rsidP="00271767">
      <w:pPr>
        <w:pStyle w:val="Ttulo2"/>
        <w:shd w:val="clear" w:color="auto" w:fill="FFFFFF"/>
        <w:spacing w:before="0" w:beforeAutospacing="0"/>
        <w:jc w:val="both"/>
        <w:rPr>
          <w:rFonts w:asciiTheme="minorHAnsi" w:eastAsiaTheme="minorHAnsi" w:hAnsiTheme="minorHAnsi" w:cstheme="minorBidi"/>
          <w:sz w:val="28"/>
          <w:szCs w:val="28"/>
          <w:lang w:val="en-US" w:eastAsia="en-US"/>
        </w:rPr>
      </w:pPr>
      <w:r w:rsidRPr="001601EB">
        <w:rPr>
          <w:rFonts w:asciiTheme="minorHAnsi" w:eastAsiaTheme="minorHAnsi" w:hAnsiTheme="minorHAnsi" w:cstheme="minorBidi"/>
          <w:sz w:val="28"/>
          <w:szCs w:val="28"/>
          <w:lang w:val="en-US" w:eastAsia="en-US"/>
        </w:rPr>
        <w:t xml:space="preserve">Use of </w:t>
      </w:r>
      <w:proofErr w:type="spellStart"/>
      <w:r w:rsidRPr="001601EB">
        <w:rPr>
          <w:rFonts w:asciiTheme="minorHAnsi" w:eastAsiaTheme="minorHAnsi" w:hAnsiTheme="minorHAnsi" w:cstheme="minorBidi"/>
          <w:sz w:val="28"/>
          <w:szCs w:val="28"/>
          <w:lang w:val="en-US" w:eastAsia="en-US"/>
        </w:rPr>
        <w:t>photobiomodulation</w:t>
      </w:r>
      <w:proofErr w:type="spellEnd"/>
      <w:r w:rsidRPr="001601EB">
        <w:rPr>
          <w:rFonts w:asciiTheme="minorHAnsi" w:eastAsiaTheme="minorHAnsi" w:hAnsiTheme="minorHAnsi" w:cstheme="minorBidi"/>
          <w:sz w:val="28"/>
          <w:szCs w:val="28"/>
          <w:lang w:val="en-US" w:eastAsia="en-US"/>
        </w:rPr>
        <w:t xml:space="preserve"> for the treatment of lymphedema after mastectomy: a randomized controlled clinical trial</w:t>
      </w:r>
      <w:r w:rsidR="002E76DA">
        <w:rPr>
          <w:rFonts w:asciiTheme="minorHAnsi" w:eastAsiaTheme="minorHAnsi" w:hAnsiTheme="minorHAnsi" w:cstheme="minorBidi"/>
          <w:sz w:val="28"/>
          <w:szCs w:val="28"/>
          <w:lang w:val="en-US" w:eastAsia="en-US"/>
        </w:rPr>
        <w:t xml:space="preserve"> protocol</w:t>
      </w:r>
      <w:r w:rsidRPr="001601EB">
        <w:rPr>
          <w:rFonts w:asciiTheme="minorHAnsi" w:eastAsiaTheme="minorHAnsi" w:hAnsiTheme="minorHAnsi" w:cstheme="minorBidi"/>
          <w:sz w:val="28"/>
          <w:szCs w:val="28"/>
          <w:lang w:val="en-US" w:eastAsia="en-US"/>
        </w:rPr>
        <w:t>.</w:t>
      </w:r>
      <w:r w:rsidR="00165C9C">
        <w:rPr>
          <w:rFonts w:asciiTheme="minorHAnsi" w:eastAsiaTheme="minorHAnsi" w:hAnsiTheme="minorHAnsi" w:cstheme="minorBidi"/>
          <w:sz w:val="28"/>
          <w:szCs w:val="28"/>
          <w:lang w:val="en-US" w:eastAsia="en-US"/>
        </w:rPr>
        <w:t xml:space="preserve"> </w:t>
      </w:r>
    </w:p>
    <w:p w14:paraId="51968C4C" w14:textId="42DCB03B" w:rsidR="002E76DA" w:rsidRDefault="002E76DA" w:rsidP="002E76DA">
      <w:pPr>
        <w:pStyle w:val="NormalWeb"/>
        <w:spacing w:before="0" w:beforeAutospacing="0" w:after="0" w:afterAutospacing="0"/>
        <w:jc w:val="both"/>
      </w:pPr>
      <w:proofErr w:type="spellStart"/>
      <w:r>
        <w:rPr>
          <w:rFonts w:ascii="Cambria" w:hAnsi="Cambria"/>
          <w:b/>
          <w:bCs/>
          <w:color w:val="000000"/>
          <w:sz w:val="22"/>
          <w:szCs w:val="22"/>
        </w:rPr>
        <w:t>Luir</w:t>
      </w:r>
      <w:proofErr w:type="spellEnd"/>
      <w:r>
        <w:rPr>
          <w:rFonts w:ascii="Cambria" w:hAnsi="Cambria"/>
          <w:b/>
          <w:bCs/>
          <w:color w:val="000000"/>
          <w:sz w:val="22"/>
          <w:szCs w:val="22"/>
        </w:rPr>
        <w:t xml:space="preserve"> </w:t>
      </w:r>
      <w:proofErr w:type="spellStart"/>
      <w:r>
        <w:rPr>
          <w:rFonts w:ascii="Cambria" w:hAnsi="Cambria"/>
          <w:b/>
          <w:bCs/>
          <w:color w:val="000000"/>
          <w:sz w:val="22"/>
          <w:szCs w:val="22"/>
        </w:rPr>
        <w:t>Ruaro</w:t>
      </w:r>
      <w:proofErr w:type="spellEnd"/>
      <w:r>
        <w:rPr>
          <w:rFonts w:ascii="Cambria" w:hAnsi="Cambria"/>
          <w:b/>
          <w:bCs/>
          <w:color w:val="000000"/>
          <w:sz w:val="22"/>
          <w:szCs w:val="22"/>
        </w:rPr>
        <w:t xml:space="preserve"> Filho</w:t>
      </w:r>
      <w:r>
        <w:rPr>
          <w:rFonts w:ascii="Cambria" w:hAnsi="Cambria"/>
          <w:b/>
          <w:bCs/>
          <w:color w:val="000000"/>
          <w:sz w:val="13"/>
          <w:szCs w:val="13"/>
          <w:vertAlign w:val="superscript"/>
        </w:rPr>
        <w:t>1</w:t>
      </w:r>
      <w:r>
        <w:rPr>
          <w:rFonts w:ascii="Cambria" w:hAnsi="Cambria"/>
          <w:b/>
          <w:bCs/>
          <w:color w:val="000000"/>
          <w:sz w:val="22"/>
          <w:szCs w:val="22"/>
        </w:rPr>
        <w:t>, Beatriz Nascimento Motta</w:t>
      </w:r>
      <w:r>
        <w:rPr>
          <w:rFonts w:ascii="Cambria" w:hAnsi="Cambria"/>
          <w:b/>
          <w:bCs/>
          <w:color w:val="000000"/>
          <w:sz w:val="13"/>
          <w:szCs w:val="13"/>
          <w:vertAlign w:val="superscript"/>
        </w:rPr>
        <w:t>2</w:t>
      </w:r>
      <w:r>
        <w:rPr>
          <w:rFonts w:ascii="Cambria" w:hAnsi="Cambria"/>
          <w:b/>
          <w:bCs/>
          <w:color w:val="000000"/>
          <w:sz w:val="22"/>
          <w:szCs w:val="22"/>
        </w:rPr>
        <w:t>, Adriana Lino dos Santos Franco</w:t>
      </w:r>
      <w:r>
        <w:rPr>
          <w:rFonts w:ascii="Cambria" w:hAnsi="Cambria"/>
          <w:b/>
          <w:bCs/>
          <w:color w:val="000000"/>
          <w:sz w:val="13"/>
          <w:szCs w:val="13"/>
          <w:vertAlign w:val="superscript"/>
        </w:rPr>
        <w:t>3</w:t>
      </w:r>
      <w:r>
        <w:rPr>
          <w:rFonts w:ascii="Cambria" w:hAnsi="Cambria"/>
          <w:b/>
          <w:bCs/>
          <w:color w:val="000000"/>
          <w:sz w:val="22"/>
          <w:szCs w:val="22"/>
        </w:rPr>
        <w:t>, Maria Fernanda Setúbal Destro Rodrigues</w:t>
      </w:r>
      <w:r>
        <w:rPr>
          <w:rFonts w:ascii="Cambria" w:hAnsi="Cambria"/>
          <w:b/>
          <w:bCs/>
          <w:color w:val="000000"/>
          <w:sz w:val="13"/>
          <w:szCs w:val="13"/>
          <w:vertAlign w:val="superscript"/>
        </w:rPr>
        <w:t>3</w:t>
      </w:r>
      <w:r>
        <w:rPr>
          <w:rFonts w:ascii="Cambria" w:hAnsi="Cambria"/>
          <w:b/>
          <w:bCs/>
          <w:color w:val="000000"/>
          <w:sz w:val="22"/>
          <w:szCs w:val="22"/>
        </w:rPr>
        <w:t xml:space="preserve"> </w:t>
      </w:r>
      <w:proofErr w:type="spellStart"/>
      <w:r>
        <w:rPr>
          <w:rFonts w:ascii="Cambria" w:hAnsi="Cambria"/>
          <w:b/>
          <w:bCs/>
          <w:color w:val="000000"/>
          <w:sz w:val="22"/>
          <w:szCs w:val="22"/>
        </w:rPr>
        <w:t>and</w:t>
      </w:r>
      <w:proofErr w:type="spellEnd"/>
      <w:r>
        <w:rPr>
          <w:rFonts w:ascii="Cambria" w:hAnsi="Cambria"/>
          <w:b/>
          <w:bCs/>
          <w:color w:val="000000"/>
          <w:sz w:val="22"/>
          <w:szCs w:val="22"/>
        </w:rPr>
        <w:t xml:space="preserve"> Rebeca </w:t>
      </w:r>
      <w:proofErr w:type="spellStart"/>
      <w:r>
        <w:rPr>
          <w:rFonts w:ascii="Cambria" w:hAnsi="Cambria"/>
          <w:b/>
          <w:bCs/>
          <w:color w:val="000000"/>
          <w:sz w:val="22"/>
          <w:szCs w:val="22"/>
        </w:rPr>
        <w:t>Boltes</w:t>
      </w:r>
      <w:proofErr w:type="spellEnd"/>
      <w:r>
        <w:rPr>
          <w:rFonts w:ascii="Cambria" w:hAnsi="Cambria"/>
          <w:b/>
          <w:bCs/>
          <w:color w:val="000000"/>
          <w:sz w:val="22"/>
          <w:szCs w:val="22"/>
        </w:rPr>
        <w:t xml:space="preserve"> Cecatto</w:t>
      </w:r>
      <w:r>
        <w:rPr>
          <w:rFonts w:ascii="Cambria" w:hAnsi="Cambria"/>
          <w:b/>
          <w:bCs/>
          <w:color w:val="000000"/>
          <w:sz w:val="13"/>
          <w:szCs w:val="13"/>
          <w:vertAlign w:val="superscript"/>
        </w:rPr>
        <w:t>4</w:t>
      </w:r>
      <w:r>
        <w:rPr>
          <w:rFonts w:ascii="Cambria" w:hAnsi="Cambria"/>
          <w:b/>
          <w:bCs/>
          <w:color w:val="000000"/>
          <w:sz w:val="22"/>
          <w:szCs w:val="22"/>
        </w:rPr>
        <w:t>.</w:t>
      </w:r>
      <w:r>
        <w:rPr>
          <w:rFonts w:ascii="Cambria" w:hAnsi="Cambria"/>
          <w:color w:val="000000"/>
          <w:sz w:val="22"/>
          <w:szCs w:val="22"/>
        </w:rPr>
        <w:t> </w:t>
      </w:r>
    </w:p>
    <w:p w14:paraId="17911ED9" w14:textId="77777777" w:rsidR="002E76DA" w:rsidRDefault="002E76DA" w:rsidP="002E76DA">
      <w:pPr>
        <w:pStyle w:val="NormalWeb"/>
        <w:spacing w:before="0" w:beforeAutospacing="0" w:after="0" w:afterAutospacing="0"/>
        <w:jc w:val="both"/>
      </w:pPr>
      <w:r>
        <w:rPr>
          <w:rFonts w:ascii="Cambria" w:hAnsi="Cambria"/>
          <w:color w:val="000000"/>
          <w:sz w:val="22"/>
          <w:szCs w:val="22"/>
        </w:rPr>
        <w:t> </w:t>
      </w:r>
    </w:p>
    <w:p w14:paraId="35591924" w14:textId="77777777" w:rsidR="002E76DA" w:rsidRDefault="002E76DA" w:rsidP="002E76DA">
      <w:pPr>
        <w:pStyle w:val="NormalWeb"/>
        <w:numPr>
          <w:ilvl w:val="0"/>
          <w:numId w:val="1"/>
        </w:numPr>
        <w:spacing w:before="0" w:beforeAutospacing="0" w:after="0" w:afterAutospacing="0"/>
        <w:jc w:val="both"/>
        <w:textAlignment w:val="baseline"/>
        <w:rPr>
          <w:rFonts w:ascii="Cambria" w:hAnsi="Cambria"/>
          <w:color w:val="000000"/>
          <w:sz w:val="22"/>
          <w:szCs w:val="22"/>
        </w:rPr>
      </w:pPr>
      <w:proofErr w:type="spellStart"/>
      <w:r>
        <w:rPr>
          <w:rFonts w:ascii="Cambria" w:hAnsi="Cambria"/>
          <w:color w:val="000000"/>
          <w:sz w:val="22"/>
          <w:szCs w:val="22"/>
        </w:rPr>
        <w:t>Postgraduate</w:t>
      </w:r>
      <w:proofErr w:type="spellEnd"/>
      <w:r>
        <w:rPr>
          <w:rFonts w:ascii="Cambria" w:hAnsi="Cambria"/>
          <w:color w:val="000000"/>
          <w:sz w:val="22"/>
          <w:szCs w:val="22"/>
        </w:rPr>
        <w:t xml:space="preserve"> </w:t>
      </w:r>
      <w:proofErr w:type="spellStart"/>
      <w:r>
        <w:rPr>
          <w:rFonts w:ascii="Cambria" w:hAnsi="Cambria"/>
          <w:color w:val="000000"/>
          <w:sz w:val="22"/>
          <w:szCs w:val="22"/>
        </w:rPr>
        <w:t>Program</w:t>
      </w:r>
      <w:proofErr w:type="spellEnd"/>
      <w:r>
        <w:rPr>
          <w:rFonts w:ascii="Cambria" w:hAnsi="Cambria"/>
          <w:color w:val="000000"/>
          <w:sz w:val="22"/>
          <w:szCs w:val="22"/>
        </w:rPr>
        <w:t xml:space="preserve"> in </w:t>
      </w:r>
      <w:proofErr w:type="spellStart"/>
      <w:r>
        <w:rPr>
          <w:rFonts w:ascii="Cambria" w:hAnsi="Cambria"/>
          <w:color w:val="000000"/>
          <w:sz w:val="22"/>
          <w:szCs w:val="22"/>
        </w:rPr>
        <w:t>Biophotonics</w:t>
      </w:r>
      <w:proofErr w:type="spellEnd"/>
      <w:r>
        <w:rPr>
          <w:rFonts w:ascii="Cambria" w:hAnsi="Cambria"/>
          <w:color w:val="000000"/>
          <w:sz w:val="22"/>
          <w:szCs w:val="22"/>
        </w:rPr>
        <w:t xml:space="preserve"> Applied </w:t>
      </w:r>
      <w:proofErr w:type="spellStart"/>
      <w:r>
        <w:rPr>
          <w:rFonts w:ascii="Cambria" w:hAnsi="Cambria"/>
          <w:color w:val="000000"/>
          <w:sz w:val="22"/>
          <w:szCs w:val="22"/>
        </w:rPr>
        <w:t>to</w:t>
      </w:r>
      <w:proofErr w:type="spellEnd"/>
      <w:r>
        <w:rPr>
          <w:rFonts w:ascii="Cambria" w:hAnsi="Cambria"/>
          <w:color w:val="000000"/>
          <w:sz w:val="22"/>
          <w:szCs w:val="22"/>
        </w:rPr>
        <w:t xml:space="preserve"> Health </w:t>
      </w:r>
      <w:proofErr w:type="spellStart"/>
      <w:r>
        <w:rPr>
          <w:rFonts w:ascii="Cambria" w:hAnsi="Cambria"/>
          <w:color w:val="000000"/>
          <w:sz w:val="22"/>
          <w:szCs w:val="22"/>
        </w:rPr>
        <w:t>Sciences</w:t>
      </w:r>
      <w:proofErr w:type="spellEnd"/>
      <w:r>
        <w:rPr>
          <w:rFonts w:ascii="Cambria" w:hAnsi="Cambria"/>
          <w:color w:val="000000"/>
          <w:sz w:val="22"/>
          <w:szCs w:val="22"/>
        </w:rPr>
        <w:t xml:space="preserve">, Universidade Nove de Julho/UNINOVE, 249 Vergueiro Street, Liberdade, São Paulo, SP, 01504-001, </w:t>
      </w:r>
      <w:proofErr w:type="spellStart"/>
      <w:r>
        <w:rPr>
          <w:rFonts w:ascii="Cambria" w:hAnsi="Cambria"/>
          <w:color w:val="000000"/>
          <w:sz w:val="22"/>
          <w:szCs w:val="22"/>
        </w:rPr>
        <w:t>Brazil</w:t>
      </w:r>
      <w:proofErr w:type="spellEnd"/>
      <w:r>
        <w:rPr>
          <w:rFonts w:ascii="Cambria" w:hAnsi="Cambria"/>
          <w:color w:val="000000"/>
          <w:sz w:val="22"/>
          <w:szCs w:val="22"/>
        </w:rPr>
        <w:t>; </w:t>
      </w:r>
    </w:p>
    <w:p w14:paraId="3626374C" w14:textId="77777777" w:rsidR="002E76DA" w:rsidRDefault="002E76DA" w:rsidP="002E76DA">
      <w:pPr>
        <w:pStyle w:val="NormalWeb"/>
        <w:numPr>
          <w:ilvl w:val="0"/>
          <w:numId w:val="1"/>
        </w:numPr>
        <w:spacing w:before="0" w:beforeAutospacing="0" w:after="0" w:afterAutospacing="0"/>
        <w:jc w:val="both"/>
        <w:textAlignment w:val="baseline"/>
        <w:rPr>
          <w:rFonts w:ascii="Cambria" w:hAnsi="Cambria"/>
          <w:color w:val="000000"/>
          <w:sz w:val="22"/>
          <w:szCs w:val="22"/>
        </w:rPr>
      </w:pPr>
      <w:r>
        <w:rPr>
          <w:rFonts w:ascii="Cambria" w:hAnsi="Cambria"/>
          <w:color w:val="000000"/>
          <w:sz w:val="22"/>
          <w:szCs w:val="22"/>
        </w:rPr>
        <w:t xml:space="preserve">Medical </w:t>
      </w:r>
      <w:proofErr w:type="spellStart"/>
      <w:r>
        <w:rPr>
          <w:rFonts w:ascii="Cambria" w:hAnsi="Cambria"/>
          <w:color w:val="000000"/>
          <w:sz w:val="22"/>
          <w:szCs w:val="22"/>
        </w:rPr>
        <w:t>Student</w:t>
      </w:r>
      <w:proofErr w:type="spellEnd"/>
      <w:r>
        <w:rPr>
          <w:rFonts w:ascii="Cambria" w:hAnsi="Cambria"/>
          <w:color w:val="000000"/>
          <w:sz w:val="22"/>
          <w:szCs w:val="22"/>
        </w:rPr>
        <w:t xml:space="preserve">, </w:t>
      </w:r>
      <w:proofErr w:type="spellStart"/>
      <w:r>
        <w:rPr>
          <w:rFonts w:ascii="Cambria" w:hAnsi="Cambria"/>
          <w:color w:val="000000"/>
          <w:sz w:val="22"/>
          <w:szCs w:val="22"/>
        </w:rPr>
        <w:t>School</w:t>
      </w:r>
      <w:proofErr w:type="spellEnd"/>
      <w:r>
        <w:rPr>
          <w:rFonts w:ascii="Cambria" w:hAnsi="Cambria"/>
          <w:color w:val="000000"/>
          <w:sz w:val="22"/>
          <w:szCs w:val="22"/>
        </w:rPr>
        <w:t xml:space="preserve"> </w:t>
      </w:r>
      <w:proofErr w:type="spellStart"/>
      <w:r>
        <w:rPr>
          <w:rFonts w:ascii="Cambria" w:hAnsi="Cambria"/>
          <w:color w:val="000000"/>
          <w:sz w:val="22"/>
          <w:szCs w:val="22"/>
        </w:rPr>
        <w:t>of</w:t>
      </w:r>
      <w:proofErr w:type="spellEnd"/>
      <w:r>
        <w:rPr>
          <w:rFonts w:ascii="Cambria" w:hAnsi="Cambria"/>
          <w:color w:val="000000"/>
          <w:sz w:val="22"/>
          <w:szCs w:val="22"/>
        </w:rPr>
        <w:t xml:space="preserve"> Medicine </w:t>
      </w:r>
      <w:proofErr w:type="spellStart"/>
      <w:r>
        <w:rPr>
          <w:rFonts w:ascii="Cambria" w:hAnsi="Cambria"/>
          <w:color w:val="000000"/>
          <w:sz w:val="22"/>
          <w:szCs w:val="22"/>
        </w:rPr>
        <w:t>of</w:t>
      </w:r>
      <w:proofErr w:type="spellEnd"/>
      <w:r>
        <w:rPr>
          <w:rFonts w:ascii="Cambria" w:hAnsi="Cambria"/>
          <w:color w:val="000000"/>
          <w:sz w:val="22"/>
          <w:szCs w:val="22"/>
        </w:rPr>
        <w:t xml:space="preserve"> Universidade Nove de Julho UNINOVE, 249 Vergueiro Street, Liberdade, São Paulo, SP, 01504-001, </w:t>
      </w:r>
      <w:proofErr w:type="spellStart"/>
      <w:r>
        <w:rPr>
          <w:rFonts w:ascii="Cambria" w:hAnsi="Cambria"/>
          <w:color w:val="000000"/>
          <w:sz w:val="22"/>
          <w:szCs w:val="22"/>
        </w:rPr>
        <w:t>Brazil</w:t>
      </w:r>
      <w:proofErr w:type="spellEnd"/>
      <w:r>
        <w:rPr>
          <w:rFonts w:ascii="Cambria" w:hAnsi="Cambria"/>
          <w:color w:val="000000"/>
          <w:sz w:val="22"/>
          <w:szCs w:val="22"/>
        </w:rPr>
        <w:t>;</w:t>
      </w:r>
    </w:p>
    <w:p w14:paraId="73242171" w14:textId="77777777" w:rsidR="002E76DA" w:rsidRDefault="002E76DA" w:rsidP="002E76DA">
      <w:pPr>
        <w:pStyle w:val="NormalWeb"/>
        <w:numPr>
          <w:ilvl w:val="0"/>
          <w:numId w:val="1"/>
        </w:numPr>
        <w:spacing w:before="0" w:beforeAutospacing="0" w:after="0" w:afterAutospacing="0"/>
        <w:jc w:val="both"/>
        <w:textAlignment w:val="baseline"/>
        <w:rPr>
          <w:rFonts w:ascii="Cambria" w:hAnsi="Cambria"/>
          <w:color w:val="000000"/>
          <w:sz w:val="22"/>
          <w:szCs w:val="22"/>
        </w:rPr>
      </w:pPr>
      <w:r>
        <w:rPr>
          <w:rFonts w:ascii="Cambria" w:hAnsi="Cambria"/>
          <w:color w:val="000000"/>
          <w:sz w:val="22"/>
          <w:szCs w:val="22"/>
        </w:rPr>
        <w:t xml:space="preserve">Ph.D. </w:t>
      </w:r>
      <w:proofErr w:type="spellStart"/>
      <w:r>
        <w:rPr>
          <w:rFonts w:ascii="Cambria" w:hAnsi="Cambria"/>
          <w:color w:val="000000"/>
          <w:sz w:val="22"/>
          <w:szCs w:val="22"/>
        </w:rPr>
        <w:t>Postgraduate</w:t>
      </w:r>
      <w:proofErr w:type="spellEnd"/>
      <w:r>
        <w:rPr>
          <w:rFonts w:ascii="Cambria" w:hAnsi="Cambria"/>
          <w:color w:val="000000"/>
          <w:sz w:val="22"/>
          <w:szCs w:val="22"/>
        </w:rPr>
        <w:t xml:space="preserve"> </w:t>
      </w:r>
      <w:proofErr w:type="spellStart"/>
      <w:r>
        <w:rPr>
          <w:rFonts w:ascii="Cambria" w:hAnsi="Cambria"/>
          <w:color w:val="000000"/>
          <w:sz w:val="22"/>
          <w:szCs w:val="22"/>
        </w:rPr>
        <w:t>Program</w:t>
      </w:r>
      <w:proofErr w:type="spellEnd"/>
      <w:r>
        <w:rPr>
          <w:rFonts w:ascii="Cambria" w:hAnsi="Cambria"/>
          <w:color w:val="000000"/>
          <w:sz w:val="22"/>
          <w:szCs w:val="22"/>
        </w:rPr>
        <w:t xml:space="preserve"> in </w:t>
      </w:r>
      <w:proofErr w:type="spellStart"/>
      <w:r>
        <w:rPr>
          <w:rFonts w:ascii="Cambria" w:hAnsi="Cambria"/>
          <w:color w:val="000000"/>
          <w:sz w:val="22"/>
          <w:szCs w:val="22"/>
        </w:rPr>
        <w:t>Biophotonics</w:t>
      </w:r>
      <w:proofErr w:type="spellEnd"/>
      <w:r>
        <w:rPr>
          <w:rFonts w:ascii="Cambria" w:hAnsi="Cambria"/>
          <w:color w:val="000000"/>
          <w:sz w:val="22"/>
          <w:szCs w:val="22"/>
        </w:rPr>
        <w:t xml:space="preserve"> Applied </w:t>
      </w:r>
      <w:proofErr w:type="spellStart"/>
      <w:r>
        <w:rPr>
          <w:rFonts w:ascii="Cambria" w:hAnsi="Cambria"/>
          <w:color w:val="000000"/>
          <w:sz w:val="22"/>
          <w:szCs w:val="22"/>
        </w:rPr>
        <w:t>to</w:t>
      </w:r>
      <w:proofErr w:type="spellEnd"/>
      <w:r>
        <w:rPr>
          <w:rFonts w:ascii="Cambria" w:hAnsi="Cambria"/>
          <w:color w:val="000000"/>
          <w:sz w:val="22"/>
          <w:szCs w:val="22"/>
        </w:rPr>
        <w:t xml:space="preserve"> Health </w:t>
      </w:r>
      <w:proofErr w:type="spellStart"/>
      <w:r>
        <w:rPr>
          <w:rFonts w:ascii="Cambria" w:hAnsi="Cambria"/>
          <w:color w:val="000000"/>
          <w:sz w:val="22"/>
          <w:szCs w:val="22"/>
        </w:rPr>
        <w:t>Sciences</w:t>
      </w:r>
      <w:proofErr w:type="spellEnd"/>
      <w:r>
        <w:rPr>
          <w:rFonts w:ascii="Cambria" w:hAnsi="Cambria"/>
          <w:color w:val="000000"/>
          <w:sz w:val="22"/>
          <w:szCs w:val="22"/>
        </w:rPr>
        <w:t xml:space="preserve">, Universidade Nove de Julho/UNINOVE, 249 Vergueiro Street, Liberdade, São Paulo, SP, 01504-001, </w:t>
      </w:r>
      <w:proofErr w:type="spellStart"/>
      <w:r>
        <w:rPr>
          <w:rFonts w:ascii="Cambria" w:hAnsi="Cambria"/>
          <w:color w:val="000000"/>
          <w:sz w:val="22"/>
          <w:szCs w:val="22"/>
        </w:rPr>
        <w:t>Brazil</w:t>
      </w:r>
      <w:proofErr w:type="spellEnd"/>
      <w:r>
        <w:rPr>
          <w:rFonts w:ascii="Cambria" w:hAnsi="Cambria"/>
          <w:color w:val="000000"/>
          <w:sz w:val="22"/>
          <w:szCs w:val="22"/>
        </w:rPr>
        <w:t>;</w:t>
      </w:r>
    </w:p>
    <w:p w14:paraId="4C23ED27" w14:textId="77777777" w:rsidR="002E76DA" w:rsidRDefault="002E76DA" w:rsidP="002E76DA">
      <w:pPr>
        <w:pStyle w:val="NormalWeb"/>
        <w:numPr>
          <w:ilvl w:val="0"/>
          <w:numId w:val="1"/>
        </w:numPr>
        <w:spacing w:before="0" w:beforeAutospacing="0" w:after="0" w:afterAutospacing="0"/>
        <w:jc w:val="both"/>
        <w:textAlignment w:val="baseline"/>
        <w:rPr>
          <w:rFonts w:ascii="Cambria" w:hAnsi="Cambria"/>
          <w:color w:val="000000"/>
          <w:sz w:val="22"/>
          <w:szCs w:val="22"/>
        </w:rPr>
      </w:pPr>
      <w:r>
        <w:rPr>
          <w:rFonts w:ascii="Cambria" w:hAnsi="Cambria"/>
          <w:color w:val="000000"/>
          <w:sz w:val="22"/>
          <w:szCs w:val="22"/>
        </w:rPr>
        <w:t xml:space="preserve">Ph.D. </w:t>
      </w:r>
      <w:proofErr w:type="spellStart"/>
      <w:r>
        <w:rPr>
          <w:rFonts w:ascii="Cambria" w:hAnsi="Cambria"/>
          <w:color w:val="000000"/>
          <w:sz w:val="22"/>
          <w:szCs w:val="22"/>
        </w:rPr>
        <w:t>Postgraduate</w:t>
      </w:r>
      <w:proofErr w:type="spellEnd"/>
      <w:r>
        <w:rPr>
          <w:rFonts w:ascii="Cambria" w:hAnsi="Cambria"/>
          <w:color w:val="000000"/>
          <w:sz w:val="22"/>
          <w:szCs w:val="22"/>
        </w:rPr>
        <w:t xml:space="preserve"> </w:t>
      </w:r>
      <w:proofErr w:type="spellStart"/>
      <w:r>
        <w:rPr>
          <w:rFonts w:ascii="Cambria" w:hAnsi="Cambria"/>
          <w:color w:val="000000"/>
          <w:sz w:val="22"/>
          <w:szCs w:val="22"/>
        </w:rPr>
        <w:t>Program</w:t>
      </w:r>
      <w:proofErr w:type="spellEnd"/>
      <w:r>
        <w:rPr>
          <w:rFonts w:ascii="Cambria" w:hAnsi="Cambria"/>
          <w:color w:val="000000"/>
          <w:sz w:val="22"/>
          <w:szCs w:val="22"/>
        </w:rPr>
        <w:t xml:space="preserve"> in </w:t>
      </w:r>
      <w:proofErr w:type="spellStart"/>
      <w:r>
        <w:rPr>
          <w:rFonts w:ascii="Cambria" w:hAnsi="Cambria"/>
          <w:color w:val="000000"/>
          <w:sz w:val="22"/>
          <w:szCs w:val="22"/>
        </w:rPr>
        <w:t>Biophotonics</w:t>
      </w:r>
      <w:proofErr w:type="spellEnd"/>
      <w:r>
        <w:rPr>
          <w:rFonts w:ascii="Cambria" w:hAnsi="Cambria"/>
          <w:color w:val="000000"/>
          <w:sz w:val="22"/>
          <w:szCs w:val="22"/>
        </w:rPr>
        <w:t xml:space="preserve"> Applied </w:t>
      </w:r>
      <w:proofErr w:type="spellStart"/>
      <w:r>
        <w:rPr>
          <w:rFonts w:ascii="Cambria" w:hAnsi="Cambria"/>
          <w:color w:val="000000"/>
          <w:sz w:val="22"/>
          <w:szCs w:val="22"/>
        </w:rPr>
        <w:t>to</w:t>
      </w:r>
      <w:proofErr w:type="spellEnd"/>
      <w:r>
        <w:rPr>
          <w:rFonts w:ascii="Cambria" w:hAnsi="Cambria"/>
          <w:color w:val="000000"/>
          <w:sz w:val="22"/>
          <w:szCs w:val="22"/>
        </w:rPr>
        <w:t xml:space="preserve"> Health </w:t>
      </w:r>
      <w:proofErr w:type="spellStart"/>
      <w:r>
        <w:rPr>
          <w:rFonts w:ascii="Cambria" w:hAnsi="Cambria"/>
          <w:color w:val="000000"/>
          <w:sz w:val="22"/>
          <w:szCs w:val="22"/>
        </w:rPr>
        <w:t>Sciences</w:t>
      </w:r>
      <w:proofErr w:type="spellEnd"/>
      <w:r>
        <w:rPr>
          <w:rFonts w:ascii="Cambria" w:hAnsi="Cambria"/>
          <w:color w:val="000000"/>
          <w:sz w:val="22"/>
          <w:szCs w:val="22"/>
        </w:rPr>
        <w:t xml:space="preserve">, Universidade Nove de Julho/UNINOVE, 249 Vergueiro Street, Liberdade, São Paulo, SP, 01504-001, </w:t>
      </w:r>
      <w:proofErr w:type="spellStart"/>
      <w:r>
        <w:rPr>
          <w:rFonts w:ascii="Cambria" w:hAnsi="Cambria"/>
          <w:color w:val="000000"/>
          <w:sz w:val="22"/>
          <w:szCs w:val="22"/>
        </w:rPr>
        <w:t>Brazil</w:t>
      </w:r>
      <w:proofErr w:type="spellEnd"/>
      <w:r>
        <w:rPr>
          <w:rFonts w:ascii="Cambria" w:hAnsi="Cambria"/>
          <w:color w:val="000000"/>
          <w:sz w:val="22"/>
          <w:szCs w:val="22"/>
        </w:rPr>
        <w:t xml:space="preserve"> </w:t>
      </w:r>
      <w:proofErr w:type="spellStart"/>
      <w:r>
        <w:rPr>
          <w:rFonts w:ascii="Cambria" w:hAnsi="Cambria"/>
          <w:color w:val="000000"/>
          <w:sz w:val="22"/>
          <w:szCs w:val="22"/>
        </w:rPr>
        <w:t>and</w:t>
      </w:r>
      <w:proofErr w:type="spellEnd"/>
      <w:r>
        <w:rPr>
          <w:rFonts w:ascii="Cambria" w:hAnsi="Cambria"/>
          <w:color w:val="000000"/>
          <w:sz w:val="22"/>
          <w:szCs w:val="22"/>
        </w:rPr>
        <w:t xml:space="preserve"> </w:t>
      </w:r>
      <w:proofErr w:type="spellStart"/>
      <w:r>
        <w:rPr>
          <w:rFonts w:ascii="Cambria" w:hAnsi="Cambria"/>
          <w:color w:val="000000"/>
          <w:sz w:val="22"/>
          <w:szCs w:val="22"/>
        </w:rPr>
        <w:t>Rehabilitation</w:t>
      </w:r>
      <w:proofErr w:type="spellEnd"/>
      <w:r>
        <w:rPr>
          <w:rFonts w:ascii="Cambria" w:hAnsi="Cambria"/>
          <w:color w:val="000000"/>
          <w:sz w:val="22"/>
          <w:szCs w:val="22"/>
        </w:rPr>
        <w:t xml:space="preserve"> Service </w:t>
      </w:r>
      <w:proofErr w:type="spellStart"/>
      <w:r>
        <w:rPr>
          <w:rFonts w:ascii="Cambria" w:hAnsi="Cambria"/>
          <w:color w:val="000000"/>
          <w:sz w:val="22"/>
          <w:szCs w:val="22"/>
        </w:rPr>
        <w:t>of</w:t>
      </w:r>
      <w:proofErr w:type="spellEnd"/>
      <w:r>
        <w:rPr>
          <w:rFonts w:ascii="Cambria" w:hAnsi="Cambria"/>
          <w:color w:val="000000"/>
          <w:sz w:val="22"/>
          <w:szCs w:val="22"/>
        </w:rPr>
        <w:t xml:space="preserve"> </w:t>
      </w:r>
      <w:proofErr w:type="spellStart"/>
      <w:r>
        <w:rPr>
          <w:rFonts w:ascii="Cambria" w:hAnsi="Cambria"/>
          <w:color w:val="000000"/>
          <w:sz w:val="22"/>
          <w:szCs w:val="22"/>
        </w:rPr>
        <w:t>the</w:t>
      </w:r>
      <w:proofErr w:type="spellEnd"/>
      <w:r>
        <w:rPr>
          <w:rFonts w:ascii="Cambria" w:hAnsi="Cambria"/>
          <w:color w:val="000000"/>
          <w:sz w:val="22"/>
          <w:szCs w:val="22"/>
        </w:rPr>
        <w:t xml:space="preserve"> Instituto do Câncer do Estado de </w:t>
      </w:r>
      <w:proofErr w:type="spellStart"/>
      <w:r>
        <w:rPr>
          <w:rFonts w:ascii="Cambria" w:hAnsi="Cambria"/>
          <w:color w:val="000000"/>
          <w:sz w:val="22"/>
          <w:szCs w:val="22"/>
        </w:rPr>
        <w:t>Sao</w:t>
      </w:r>
      <w:proofErr w:type="spellEnd"/>
      <w:r>
        <w:rPr>
          <w:rFonts w:ascii="Cambria" w:hAnsi="Cambria"/>
          <w:color w:val="000000"/>
          <w:sz w:val="22"/>
          <w:szCs w:val="22"/>
        </w:rPr>
        <w:t xml:space="preserve"> Paulo </w:t>
      </w:r>
      <w:proofErr w:type="spellStart"/>
      <w:r>
        <w:rPr>
          <w:rFonts w:ascii="Cambria" w:hAnsi="Cambria"/>
          <w:color w:val="000000"/>
          <w:sz w:val="22"/>
          <w:szCs w:val="22"/>
        </w:rPr>
        <w:t>School</w:t>
      </w:r>
      <w:proofErr w:type="spellEnd"/>
      <w:r>
        <w:rPr>
          <w:rFonts w:ascii="Cambria" w:hAnsi="Cambria"/>
          <w:color w:val="000000"/>
          <w:sz w:val="22"/>
          <w:szCs w:val="22"/>
        </w:rPr>
        <w:t xml:space="preserve"> </w:t>
      </w:r>
      <w:proofErr w:type="spellStart"/>
      <w:r>
        <w:rPr>
          <w:rFonts w:ascii="Cambria" w:hAnsi="Cambria"/>
          <w:color w:val="000000"/>
          <w:sz w:val="22"/>
          <w:szCs w:val="22"/>
        </w:rPr>
        <w:t>of</w:t>
      </w:r>
      <w:proofErr w:type="spellEnd"/>
      <w:r>
        <w:rPr>
          <w:rFonts w:ascii="Cambria" w:hAnsi="Cambria"/>
          <w:color w:val="000000"/>
          <w:sz w:val="22"/>
          <w:szCs w:val="22"/>
        </w:rPr>
        <w:t xml:space="preserve"> Medicine </w:t>
      </w:r>
      <w:proofErr w:type="spellStart"/>
      <w:r>
        <w:rPr>
          <w:rFonts w:ascii="Cambria" w:hAnsi="Cambria"/>
          <w:color w:val="000000"/>
          <w:sz w:val="22"/>
          <w:szCs w:val="22"/>
        </w:rPr>
        <w:t>of</w:t>
      </w:r>
      <w:proofErr w:type="spellEnd"/>
      <w:r>
        <w:rPr>
          <w:rFonts w:ascii="Cambria" w:hAnsi="Cambria"/>
          <w:color w:val="000000"/>
          <w:sz w:val="22"/>
          <w:szCs w:val="22"/>
        </w:rPr>
        <w:t xml:space="preserve"> </w:t>
      </w:r>
      <w:proofErr w:type="spellStart"/>
      <w:r>
        <w:rPr>
          <w:rFonts w:ascii="Cambria" w:hAnsi="Cambria"/>
          <w:color w:val="000000"/>
          <w:sz w:val="22"/>
          <w:szCs w:val="22"/>
        </w:rPr>
        <w:t>the</w:t>
      </w:r>
      <w:proofErr w:type="spellEnd"/>
      <w:r>
        <w:rPr>
          <w:rFonts w:ascii="Cambria" w:hAnsi="Cambria"/>
          <w:color w:val="000000"/>
          <w:sz w:val="22"/>
          <w:szCs w:val="22"/>
        </w:rPr>
        <w:t xml:space="preserve"> </w:t>
      </w:r>
      <w:proofErr w:type="spellStart"/>
      <w:r>
        <w:rPr>
          <w:rFonts w:ascii="Cambria" w:hAnsi="Cambria"/>
          <w:color w:val="000000"/>
          <w:sz w:val="22"/>
          <w:szCs w:val="22"/>
        </w:rPr>
        <w:t>University</w:t>
      </w:r>
      <w:proofErr w:type="spellEnd"/>
      <w:r>
        <w:rPr>
          <w:rFonts w:ascii="Cambria" w:hAnsi="Cambria"/>
          <w:color w:val="000000"/>
          <w:sz w:val="22"/>
          <w:szCs w:val="22"/>
        </w:rPr>
        <w:t xml:space="preserve"> </w:t>
      </w:r>
      <w:proofErr w:type="spellStart"/>
      <w:r>
        <w:rPr>
          <w:rFonts w:ascii="Cambria" w:hAnsi="Cambria"/>
          <w:color w:val="000000"/>
          <w:sz w:val="22"/>
          <w:szCs w:val="22"/>
        </w:rPr>
        <w:t>of</w:t>
      </w:r>
      <w:proofErr w:type="spellEnd"/>
      <w:r>
        <w:rPr>
          <w:rFonts w:ascii="Cambria" w:hAnsi="Cambria"/>
          <w:color w:val="000000"/>
          <w:sz w:val="22"/>
          <w:szCs w:val="22"/>
        </w:rPr>
        <w:t xml:space="preserve"> </w:t>
      </w:r>
      <w:proofErr w:type="spellStart"/>
      <w:r>
        <w:rPr>
          <w:rFonts w:ascii="Cambria" w:hAnsi="Cambria"/>
          <w:color w:val="000000"/>
          <w:sz w:val="22"/>
          <w:szCs w:val="22"/>
        </w:rPr>
        <w:t>Sao</w:t>
      </w:r>
      <w:proofErr w:type="spellEnd"/>
      <w:r>
        <w:rPr>
          <w:rFonts w:ascii="Cambria" w:hAnsi="Cambria"/>
          <w:color w:val="000000"/>
          <w:sz w:val="22"/>
          <w:szCs w:val="22"/>
        </w:rPr>
        <w:t xml:space="preserve"> Paulo, </w:t>
      </w:r>
      <w:proofErr w:type="spellStart"/>
      <w:r>
        <w:rPr>
          <w:rFonts w:ascii="Cambria" w:hAnsi="Cambria"/>
          <w:color w:val="000000"/>
          <w:sz w:val="22"/>
          <w:szCs w:val="22"/>
        </w:rPr>
        <w:t>Sao</w:t>
      </w:r>
      <w:proofErr w:type="spellEnd"/>
      <w:r>
        <w:rPr>
          <w:rFonts w:ascii="Cambria" w:hAnsi="Cambria"/>
          <w:color w:val="000000"/>
          <w:sz w:val="22"/>
          <w:szCs w:val="22"/>
        </w:rPr>
        <w:t xml:space="preserve"> Paulo, 01246-903, </w:t>
      </w:r>
      <w:proofErr w:type="spellStart"/>
      <w:r>
        <w:rPr>
          <w:rFonts w:ascii="Cambria" w:hAnsi="Cambria"/>
          <w:color w:val="000000"/>
          <w:sz w:val="22"/>
          <w:szCs w:val="22"/>
        </w:rPr>
        <w:t>Brazil</w:t>
      </w:r>
      <w:proofErr w:type="spellEnd"/>
      <w:r>
        <w:rPr>
          <w:rFonts w:ascii="Cambria" w:hAnsi="Cambria"/>
          <w:color w:val="000000"/>
          <w:sz w:val="22"/>
          <w:szCs w:val="22"/>
        </w:rPr>
        <w:t>; </w:t>
      </w:r>
    </w:p>
    <w:p w14:paraId="733AA6DD" w14:textId="77777777" w:rsidR="002E76DA" w:rsidRPr="002E76DA" w:rsidRDefault="002E76DA" w:rsidP="00165C9C">
      <w:pPr>
        <w:spacing w:line="360" w:lineRule="auto"/>
        <w:jc w:val="both"/>
      </w:pPr>
    </w:p>
    <w:p w14:paraId="50606DFA" w14:textId="006B6EF9" w:rsidR="00165C9C" w:rsidRDefault="000E3CFD" w:rsidP="008601C4">
      <w:pPr>
        <w:spacing w:line="360" w:lineRule="auto"/>
        <w:jc w:val="both"/>
        <w:rPr>
          <w:lang w:val="en-US"/>
        </w:rPr>
      </w:pPr>
      <w:r w:rsidRPr="000E3CFD">
        <w:rPr>
          <w:lang w:val="en-US"/>
        </w:rPr>
        <w:t>Lymphedema is a complication of breast cancer treatment characterized by swelling of the upper limb.</w:t>
      </w:r>
      <w:r>
        <w:rPr>
          <w:lang w:val="en-US"/>
        </w:rPr>
        <w:t xml:space="preserve"> </w:t>
      </w:r>
      <w:proofErr w:type="spellStart"/>
      <w:r w:rsidR="00165C9C" w:rsidRPr="000E3CFD">
        <w:rPr>
          <w:lang w:val="en-US"/>
        </w:rPr>
        <w:t>Photobiomodulation</w:t>
      </w:r>
      <w:proofErr w:type="spellEnd"/>
      <w:r w:rsidR="00165C9C" w:rsidRPr="000E3CFD">
        <w:rPr>
          <w:lang w:val="en-US"/>
        </w:rPr>
        <w:t xml:space="preserve"> (PBM) may be an option in the treatment of lymphedema after mastectomy for breast cancer. However, the level of evidence is uncertain due to the scarcity of studies designed with equivalent parameters. The objective of this study will be to evaluate whether PBM is able to reduce lymphedema, improve manual function and improve the quality of life of patients with lymphedema after mastectomy for breast cancer. This study will be double blind, randomized and controlled.</w:t>
      </w:r>
      <w:r w:rsidRPr="000E3CFD">
        <w:rPr>
          <w:lang w:val="en-US"/>
        </w:rPr>
        <w:t xml:space="preserve"> </w:t>
      </w:r>
      <w:r w:rsidR="00165C9C" w:rsidRPr="00165C9C">
        <w:rPr>
          <w:lang w:val="en-US"/>
        </w:rPr>
        <w:t xml:space="preserve">Participants </w:t>
      </w:r>
      <w:r w:rsidR="002E76DA">
        <w:rPr>
          <w:lang w:val="en-US"/>
        </w:rPr>
        <w:t>with</w:t>
      </w:r>
      <w:r w:rsidR="00165C9C" w:rsidRPr="00165C9C">
        <w:rPr>
          <w:lang w:val="en-US"/>
        </w:rPr>
        <w:t xml:space="preserve"> lymphedema after mastectomy for breast cancer</w:t>
      </w:r>
      <w:r w:rsidR="002E76DA">
        <w:rPr>
          <w:lang w:val="en-US"/>
        </w:rPr>
        <w:t xml:space="preserve"> will be randomized at two groups</w:t>
      </w:r>
      <w:r w:rsidR="00165C9C" w:rsidRPr="00165C9C">
        <w:rPr>
          <w:lang w:val="en-US"/>
        </w:rPr>
        <w:t>. The treatment group will use the Institution's standard protocol for lymphedema</w:t>
      </w:r>
      <w:r w:rsidR="00154E15">
        <w:rPr>
          <w:lang w:val="en-US"/>
        </w:rPr>
        <w:t xml:space="preserve"> (</w:t>
      </w:r>
      <w:r w:rsidR="00154E15" w:rsidRPr="00154E15">
        <w:rPr>
          <w:lang w:val="en-US"/>
        </w:rPr>
        <w:t>complete decongestive therapy</w:t>
      </w:r>
      <w:r w:rsidR="00154E15">
        <w:rPr>
          <w:lang w:val="en-US"/>
        </w:rPr>
        <w:t>)</w:t>
      </w:r>
      <w:r w:rsidR="00165C9C" w:rsidRPr="00165C9C">
        <w:rPr>
          <w:lang w:val="en-US"/>
        </w:rPr>
        <w:t xml:space="preserve"> plus laser treatment at wavelength 850 nm, power 5 </w:t>
      </w:r>
      <w:proofErr w:type="spellStart"/>
      <w:r w:rsidR="00165C9C" w:rsidRPr="00165C9C">
        <w:rPr>
          <w:lang w:val="en-US"/>
        </w:rPr>
        <w:t>mW</w:t>
      </w:r>
      <w:proofErr w:type="spellEnd"/>
      <w:r w:rsidR="00165C9C" w:rsidRPr="00165C9C">
        <w:rPr>
          <w:lang w:val="en-US"/>
        </w:rPr>
        <w:t xml:space="preserve"> and radiant exposure 1.5 J/cm2. The control group will receive the Institution's standard protocol for lymphedema plus placebo laser treatment</w:t>
      </w:r>
      <w:r w:rsidR="002E76DA">
        <w:rPr>
          <w:lang w:val="en-US"/>
        </w:rPr>
        <w:t>, all of both groups with</w:t>
      </w:r>
      <w:r w:rsidR="00165C9C" w:rsidRPr="00165C9C">
        <w:rPr>
          <w:lang w:val="en-US"/>
        </w:rPr>
        <w:t xml:space="preserve"> 20</w:t>
      </w:r>
      <w:r w:rsidR="00D01525">
        <w:rPr>
          <w:lang w:val="en-US"/>
        </w:rPr>
        <w:t xml:space="preserve"> </w:t>
      </w:r>
      <w:r w:rsidR="00165C9C" w:rsidRPr="00165C9C">
        <w:rPr>
          <w:lang w:val="en-US"/>
        </w:rPr>
        <w:t>minute</w:t>
      </w:r>
      <w:r w:rsidR="00D01525">
        <w:rPr>
          <w:lang w:val="en-US"/>
        </w:rPr>
        <w:t>s</w:t>
      </w:r>
      <w:r w:rsidR="00165C9C" w:rsidRPr="00165C9C">
        <w:rPr>
          <w:lang w:val="en-US"/>
        </w:rPr>
        <w:t xml:space="preserve"> sessions twice a week and duration of 12 sessions. </w:t>
      </w:r>
      <w:r w:rsidR="00D01525">
        <w:rPr>
          <w:lang w:val="en-US"/>
        </w:rPr>
        <w:t xml:space="preserve">It </w:t>
      </w:r>
      <w:r w:rsidR="00D01525" w:rsidRPr="00D01525">
        <w:rPr>
          <w:lang w:val="en-US"/>
        </w:rPr>
        <w:t xml:space="preserve">was estimated </w:t>
      </w:r>
      <w:r w:rsidR="00D01525">
        <w:rPr>
          <w:lang w:val="en-US"/>
        </w:rPr>
        <w:t xml:space="preserve">that </w:t>
      </w:r>
      <w:r w:rsidR="00165C9C" w:rsidRPr="00165C9C">
        <w:rPr>
          <w:lang w:val="en-US"/>
        </w:rPr>
        <w:t xml:space="preserve">57 patients </w:t>
      </w:r>
      <w:r w:rsidR="001F3E01">
        <w:rPr>
          <w:lang w:val="en-US"/>
        </w:rPr>
        <w:t>should</w:t>
      </w:r>
      <w:r w:rsidR="00165C9C" w:rsidRPr="00165C9C">
        <w:rPr>
          <w:lang w:val="en-US"/>
        </w:rPr>
        <w:t xml:space="preserve"> be included </w:t>
      </w:r>
      <w:r w:rsidR="00D01525" w:rsidRPr="00165C9C">
        <w:rPr>
          <w:lang w:val="en-US"/>
        </w:rPr>
        <w:t xml:space="preserve">per group </w:t>
      </w:r>
      <w:r w:rsidR="00165C9C" w:rsidRPr="00165C9C">
        <w:rPr>
          <w:lang w:val="en-US"/>
        </w:rPr>
        <w:t xml:space="preserve">in a total of 114 participants. Demographic data, quality of life, analogue pain scale, </w:t>
      </w:r>
      <w:r w:rsidR="002E76DA">
        <w:rPr>
          <w:lang w:val="en-US"/>
        </w:rPr>
        <w:t xml:space="preserve">limb </w:t>
      </w:r>
      <w:r w:rsidR="00165C9C" w:rsidRPr="00165C9C">
        <w:rPr>
          <w:lang w:val="en-US"/>
        </w:rPr>
        <w:t xml:space="preserve">perimetry and manual function will be analyzed. </w:t>
      </w:r>
      <w:r w:rsidRPr="000E3CFD">
        <w:rPr>
          <w:lang w:val="en-US"/>
        </w:rPr>
        <w:t xml:space="preserve">Follow-up sessions </w:t>
      </w:r>
      <w:r>
        <w:rPr>
          <w:lang w:val="en-US"/>
        </w:rPr>
        <w:t xml:space="preserve">will be </w:t>
      </w:r>
      <w:r w:rsidRPr="000E3CFD">
        <w:rPr>
          <w:lang w:val="en-US"/>
        </w:rPr>
        <w:t>performed at four</w:t>
      </w:r>
      <w:r>
        <w:rPr>
          <w:lang w:val="en-US"/>
        </w:rPr>
        <w:t xml:space="preserve"> </w:t>
      </w:r>
      <w:r w:rsidRPr="000E3CFD">
        <w:rPr>
          <w:lang w:val="en-US"/>
        </w:rPr>
        <w:t xml:space="preserve">and twelve weeks after </w:t>
      </w:r>
      <w:r w:rsidR="002E76DA">
        <w:rPr>
          <w:lang w:val="en-US"/>
        </w:rPr>
        <w:t>first therapeutic session</w:t>
      </w:r>
      <w:r w:rsidRPr="000E3CFD">
        <w:rPr>
          <w:lang w:val="en-US"/>
        </w:rPr>
        <w:t>.</w:t>
      </w:r>
      <w:r>
        <w:rPr>
          <w:lang w:val="en-US"/>
        </w:rPr>
        <w:t xml:space="preserve"> </w:t>
      </w:r>
      <w:r w:rsidR="00165C9C" w:rsidRPr="00165C9C">
        <w:rPr>
          <w:lang w:val="en-US"/>
        </w:rPr>
        <w:t xml:space="preserve">Descriptive analyzes will consider all variables: quantitative (mean and standard deviation) and qualitative (frequencies and percentages). All statistical tests will adopt the 5% significance level. The SAS for Windows program, version 9.1 will be used. </w:t>
      </w:r>
      <w:r w:rsidR="008601C4" w:rsidRPr="008601C4">
        <w:rPr>
          <w:lang w:val="en-US"/>
        </w:rPr>
        <w:t>The data will</w:t>
      </w:r>
      <w:r w:rsidR="008601C4">
        <w:rPr>
          <w:lang w:val="en-US"/>
        </w:rPr>
        <w:t xml:space="preserve"> </w:t>
      </w:r>
      <w:r w:rsidR="008601C4" w:rsidRPr="008601C4">
        <w:rPr>
          <w:lang w:val="en-US"/>
        </w:rPr>
        <w:t>be statistically analyzed and the results reported and discussed.</w:t>
      </w:r>
    </w:p>
    <w:p w14:paraId="0FBA3A30" w14:textId="5F2F4391" w:rsidR="00271767" w:rsidRDefault="00165C9C" w:rsidP="00165C9C">
      <w:pPr>
        <w:spacing w:line="360" w:lineRule="auto"/>
        <w:jc w:val="both"/>
        <w:rPr>
          <w:lang w:val="en-US"/>
        </w:rPr>
      </w:pPr>
      <w:r w:rsidRPr="00165C9C">
        <w:rPr>
          <w:lang w:val="en-US"/>
        </w:rPr>
        <w:t xml:space="preserve">Keywords: </w:t>
      </w:r>
      <w:proofErr w:type="spellStart"/>
      <w:r w:rsidRPr="00165C9C">
        <w:rPr>
          <w:lang w:val="en-US"/>
        </w:rPr>
        <w:t>photobiomodulation</w:t>
      </w:r>
      <w:proofErr w:type="spellEnd"/>
      <w:r w:rsidRPr="00165C9C">
        <w:rPr>
          <w:lang w:val="en-US"/>
        </w:rPr>
        <w:t>, breast cancer and lymphedema.</w:t>
      </w:r>
    </w:p>
    <w:p w14:paraId="33400B49" w14:textId="0856C294" w:rsidR="009D5767" w:rsidRDefault="009D5767" w:rsidP="00165C9C">
      <w:pPr>
        <w:spacing w:line="360" w:lineRule="auto"/>
        <w:jc w:val="both"/>
      </w:pPr>
      <w:proofErr w:type="spellStart"/>
      <w:r>
        <w:lastRenderedPageBreak/>
        <w:t>Biography</w:t>
      </w:r>
      <w:proofErr w:type="spellEnd"/>
      <w:r>
        <w:t>:</w:t>
      </w:r>
    </w:p>
    <w:p w14:paraId="0373521B" w14:textId="247BBF0D" w:rsidR="009D5767" w:rsidRDefault="009D5767" w:rsidP="00165C9C">
      <w:pPr>
        <w:spacing w:line="360" w:lineRule="auto"/>
        <w:jc w:val="both"/>
        <w:rPr>
          <w:lang w:val="en-US"/>
        </w:rPr>
      </w:pPr>
      <w:r w:rsidRPr="009D5767">
        <w:rPr>
          <w:lang w:val="en-US"/>
        </w:rPr>
        <w:t xml:space="preserve">Graduated in Medicine from the State University of West Paraná (2003). He participated for four years in the scientific initiation. He completed his medical residency in gynecology and obstetrics in São Paulo (SP) at </w:t>
      </w:r>
      <w:proofErr w:type="spellStart"/>
      <w:r w:rsidR="005726CA" w:rsidRPr="009D5767">
        <w:rPr>
          <w:lang w:val="en-US"/>
        </w:rPr>
        <w:t>Ipiranga</w:t>
      </w:r>
      <w:proofErr w:type="spellEnd"/>
      <w:r w:rsidR="005726CA" w:rsidRPr="009D5767">
        <w:rPr>
          <w:lang w:val="en-US"/>
        </w:rPr>
        <w:t xml:space="preserve"> </w:t>
      </w:r>
      <w:r w:rsidRPr="009D5767">
        <w:rPr>
          <w:lang w:val="en-US"/>
        </w:rPr>
        <w:t>Hospital in 2010</w:t>
      </w:r>
      <w:r w:rsidR="005726CA">
        <w:rPr>
          <w:lang w:val="en-US"/>
        </w:rPr>
        <w:t>. In the same year,</w:t>
      </w:r>
      <w:r w:rsidRPr="009D5767">
        <w:rPr>
          <w:lang w:val="en-US"/>
        </w:rPr>
        <w:t xml:space="preserve"> he began his master's degree in obstetrics at Hospital das </w:t>
      </w:r>
      <w:proofErr w:type="spellStart"/>
      <w:r w:rsidRPr="009D5767">
        <w:rPr>
          <w:lang w:val="en-US"/>
        </w:rPr>
        <w:t>Clínicas</w:t>
      </w:r>
      <w:proofErr w:type="spellEnd"/>
      <w:r w:rsidRPr="009D5767">
        <w:rPr>
          <w:lang w:val="en-US"/>
        </w:rPr>
        <w:t xml:space="preserve">, Faculty of Medicine, University of São Paulo. Completion of the master's degree in 2013. He works as preceptor in the medical residency of Gynecology and Obstetrics at </w:t>
      </w:r>
      <w:proofErr w:type="spellStart"/>
      <w:r w:rsidR="005726CA" w:rsidRPr="009D5767">
        <w:rPr>
          <w:lang w:val="en-US"/>
        </w:rPr>
        <w:t>Ipiranga</w:t>
      </w:r>
      <w:proofErr w:type="spellEnd"/>
      <w:r w:rsidR="005726CA" w:rsidRPr="009D5767">
        <w:rPr>
          <w:lang w:val="en-US"/>
        </w:rPr>
        <w:t xml:space="preserve"> </w:t>
      </w:r>
      <w:r w:rsidRPr="009D5767">
        <w:rPr>
          <w:lang w:val="en-US"/>
        </w:rPr>
        <w:t xml:space="preserve">Hospital since 2012. Professor at </w:t>
      </w:r>
      <w:proofErr w:type="spellStart"/>
      <w:r w:rsidRPr="009D5767">
        <w:rPr>
          <w:lang w:val="en-US"/>
        </w:rPr>
        <w:t>Nove</w:t>
      </w:r>
      <w:proofErr w:type="spellEnd"/>
      <w:r w:rsidRPr="009D5767">
        <w:rPr>
          <w:lang w:val="en-US"/>
        </w:rPr>
        <w:t xml:space="preserve"> de </w:t>
      </w:r>
      <w:proofErr w:type="spellStart"/>
      <w:r w:rsidRPr="009D5767">
        <w:rPr>
          <w:lang w:val="en-US"/>
        </w:rPr>
        <w:t>Julho</w:t>
      </w:r>
      <w:proofErr w:type="spellEnd"/>
      <w:r w:rsidRPr="009D5767">
        <w:rPr>
          <w:lang w:val="en-US"/>
        </w:rPr>
        <w:t xml:space="preserve"> </w:t>
      </w:r>
      <w:r w:rsidR="005726CA" w:rsidRPr="009D5767">
        <w:rPr>
          <w:lang w:val="en-US"/>
        </w:rPr>
        <w:t>Universi</w:t>
      </w:r>
      <w:r w:rsidR="005726CA">
        <w:rPr>
          <w:lang w:val="en-US"/>
        </w:rPr>
        <w:t>ty</w:t>
      </w:r>
      <w:r w:rsidR="005726CA" w:rsidRPr="009D5767">
        <w:rPr>
          <w:lang w:val="en-US"/>
        </w:rPr>
        <w:t xml:space="preserve"> </w:t>
      </w:r>
      <w:r w:rsidRPr="009D5767">
        <w:rPr>
          <w:lang w:val="en-US"/>
        </w:rPr>
        <w:t xml:space="preserve">in the Medicine course and doctoral student of the postgraduate degree in </w:t>
      </w:r>
      <w:proofErr w:type="spellStart"/>
      <w:r w:rsidRPr="009D5767">
        <w:rPr>
          <w:lang w:val="en-US"/>
        </w:rPr>
        <w:t>biophotonics</w:t>
      </w:r>
      <w:proofErr w:type="spellEnd"/>
      <w:r w:rsidRPr="009D5767">
        <w:rPr>
          <w:lang w:val="en-US"/>
        </w:rPr>
        <w:t xml:space="preserve"> applied to health sciences</w:t>
      </w:r>
      <w:r w:rsidR="005726CA">
        <w:rPr>
          <w:lang w:val="en-US"/>
        </w:rPr>
        <w:t xml:space="preserve"> at the same University. </w:t>
      </w:r>
    </w:p>
    <w:p w14:paraId="4E8507E2" w14:textId="56BFB607" w:rsidR="008E21A9" w:rsidRDefault="00FE5817" w:rsidP="00FE5817">
      <w:pPr>
        <w:spacing w:line="360" w:lineRule="auto"/>
        <w:ind w:left="-426" w:hanging="141"/>
        <w:jc w:val="both"/>
        <w:rPr>
          <w:lang w:val="en-US"/>
        </w:rPr>
      </w:pPr>
      <w:r>
        <w:rPr>
          <w:lang w:val="en-US"/>
        </w:rPr>
        <w:t>References</w:t>
      </w:r>
    </w:p>
    <w:tbl>
      <w:tblPr>
        <w:tblW w:w="8720" w:type="dxa"/>
        <w:tblInd w:w="-709" w:type="dxa"/>
        <w:tblCellMar>
          <w:left w:w="70" w:type="dxa"/>
          <w:right w:w="70" w:type="dxa"/>
        </w:tblCellMar>
        <w:tblLook w:val="04A0" w:firstRow="1" w:lastRow="0" w:firstColumn="1" w:lastColumn="0" w:noHBand="0" w:noVBand="1"/>
      </w:tblPr>
      <w:tblGrid>
        <w:gridCol w:w="364"/>
        <w:gridCol w:w="8356"/>
      </w:tblGrid>
      <w:tr w:rsidR="00FE5817" w:rsidRPr="00FE5817" w14:paraId="081D00D1" w14:textId="77777777" w:rsidTr="004254CB">
        <w:trPr>
          <w:trHeight w:val="600"/>
        </w:trPr>
        <w:tc>
          <w:tcPr>
            <w:tcW w:w="364" w:type="dxa"/>
            <w:tcBorders>
              <w:top w:val="nil"/>
              <w:left w:val="nil"/>
              <w:bottom w:val="nil"/>
              <w:right w:val="nil"/>
            </w:tcBorders>
            <w:shd w:val="clear" w:color="auto" w:fill="auto"/>
            <w:noWrap/>
            <w:hideMark/>
          </w:tcPr>
          <w:p w14:paraId="06F0B72D"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1</w:t>
            </w:r>
          </w:p>
        </w:tc>
        <w:tc>
          <w:tcPr>
            <w:tcW w:w="8356" w:type="dxa"/>
            <w:tcBorders>
              <w:top w:val="nil"/>
              <w:left w:val="nil"/>
              <w:bottom w:val="nil"/>
              <w:right w:val="nil"/>
            </w:tcBorders>
            <w:shd w:val="clear" w:color="auto" w:fill="auto"/>
            <w:hideMark/>
          </w:tcPr>
          <w:p w14:paraId="5BAFF37E"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eastAsia="pt-BR"/>
              </w:rPr>
              <w:t>Almeida LAA e col. Terapia Física complexa no Câncer de Mama. Procedimentos Instituto do Câncer do Estado de São Paulo. FMUSP. Setor de Reabilitação – Fisioterapia. Set 2020..</w:t>
            </w:r>
          </w:p>
        </w:tc>
      </w:tr>
      <w:tr w:rsidR="00FE5817" w:rsidRPr="00FE5817" w14:paraId="5D086BCC" w14:textId="77777777" w:rsidTr="004254CB">
        <w:trPr>
          <w:trHeight w:val="600"/>
        </w:trPr>
        <w:tc>
          <w:tcPr>
            <w:tcW w:w="364" w:type="dxa"/>
            <w:tcBorders>
              <w:top w:val="nil"/>
              <w:left w:val="nil"/>
              <w:bottom w:val="nil"/>
              <w:right w:val="nil"/>
            </w:tcBorders>
            <w:shd w:val="clear" w:color="auto" w:fill="auto"/>
            <w:noWrap/>
            <w:hideMark/>
          </w:tcPr>
          <w:p w14:paraId="5BB515CF"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2</w:t>
            </w:r>
          </w:p>
        </w:tc>
        <w:tc>
          <w:tcPr>
            <w:tcW w:w="8356" w:type="dxa"/>
            <w:tcBorders>
              <w:top w:val="nil"/>
              <w:left w:val="nil"/>
              <w:bottom w:val="nil"/>
              <w:right w:val="nil"/>
            </w:tcBorders>
            <w:shd w:val="clear" w:color="auto" w:fill="auto"/>
            <w:hideMark/>
          </w:tcPr>
          <w:p w14:paraId="4D1295C4"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eastAsia="pt-BR"/>
              </w:rPr>
              <w:t>Almeida LLA e col. Perimetria de membros. Procedimentos Instituo do Câncer do Estado de São Paulo. FMUSP. Setor de Reabilitação - Fisioterapia. Abril 2020.</w:t>
            </w:r>
          </w:p>
        </w:tc>
      </w:tr>
      <w:tr w:rsidR="00FE5817" w:rsidRPr="00FE5817" w14:paraId="7666D5DE" w14:textId="77777777" w:rsidTr="004254CB">
        <w:trPr>
          <w:trHeight w:val="600"/>
        </w:trPr>
        <w:tc>
          <w:tcPr>
            <w:tcW w:w="364" w:type="dxa"/>
            <w:tcBorders>
              <w:top w:val="nil"/>
              <w:left w:val="nil"/>
              <w:bottom w:val="nil"/>
              <w:right w:val="nil"/>
            </w:tcBorders>
            <w:shd w:val="clear" w:color="auto" w:fill="auto"/>
            <w:noWrap/>
            <w:hideMark/>
          </w:tcPr>
          <w:p w14:paraId="271C6B05"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3</w:t>
            </w:r>
          </w:p>
        </w:tc>
        <w:tc>
          <w:tcPr>
            <w:tcW w:w="8356" w:type="dxa"/>
            <w:tcBorders>
              <w:top w:val="nil"/>
              <w:left w:val="nil"/>
              <w:bottom w:val="nil"/>
              <w:right w:val="nil"/>
            </w:tcBorders>
            <w:shd w:val="clear" w:color="auto" w:fill="auto"/>
            <w:hideMark/>
          </w:tcPr>
          <w:p w14:paraId="0842669A"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Baxter GD, Liu L, Petrich S, et al. Low level laser therapy (photobiomodulation therapy) for breast cancer-related lymphedema: A systematic review. BMC Cancer 2017;17(1): 833.</w:t>
            </w:r>
          </w:p>
        </w:tc>
      </w:tr>
      <w:tr w:rsidR="00FE5817" w:rsidRPr="00FE5817" w14:paraId="08B9A7EE" w14:textId="77777777" w:rsidTr="004254CB">
        <w:trPr>
          <w:trHeight w:val="600"/>
        </w:trPr>
        <w:tc>
          <w:tcPr>
            <w:tcW w:w="364" w:type="dxa"/>
            <w:tcBorders>
              <w:top w:val="nil"/>
              <w:left w:val="nil"/>
              <w:bottom w:val="nil"/>
              <w:right w:val="nil"/>
            </w:tcBorders>
            <w:shd w:val="clear" w:color="auto" w:fill="auto"/>
            <w:noWrap/>
            <w:hideMark/>
          </w:tcPr>
          <w:p w14:paraId="6227A121"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4</w:t>
            </w:r>
          </w:p>
        </w:tc>
        <w:tc>
          <w:tcPr>
            <w:tcW w:w="8356" w:type="dxa"/>
            <w:tcBorders>
              <w:top w:val="nil"/>
              <w:left w:val="nil"/>
              <w:bottom w:val="nil"/>
              <w:right w:val="nil"/>
            </w:tcBorders>
            <w:shd w:val="clear" w:color="auto" w:fill="auto"/>
            <w:hideMark/>
          </w:tcPr>
          <w:p w14:paraId="255D5604"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Baxter GD, Liu L, Tumilty S, Petrich S, Chapple C, Anders JJ. Low Level Laser Therapy for the Management of Breast Cancer-Related Lymphedema: A Randomized Controlled Feasibility Study. Lasers in Surgery and Medicine. 2018; 50:924–932.</w:t>
            </w:r>
          </w:p>
        </w:tc>
      </w:tr>
      <w:tr w:rsidR="00FE5817" w:rsidRPr="00FE5817" w14:paraId="1CDE20B9" w14:textId="77777777" w:rsidTr="004254CB">
        <w:trPr>
          <w:trHeight w:val="600"/>
        </w:trPr>
        <w:tc>
          <w:tcPr>
            <w:tcW w:w="364" w:type="dxa"/>
            <w:tcBorders>
              <w:top w:val="nil"/>
              <w:left w:val="nil"/>
              <w:bottom w:val="nil"/>
              <w:right w:val="nil"/>
            </w:tcBorders>
            <w:shd w:val="clear" w:color="auto" w:fill="auto"/>
            <w:noWrap/>
            <w:hideMark/>
          </w:tcPr>
          <w:p w14:paraId="556C0C15"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5</w:t>
            </w:r>
          </w:p>
        </w:tc>
        <w:tc>
          <w:tcPr>
            <w:tcW w:w="8356" w:type="dxa"/>
            <w:tcBorders>
              <w:top w:val="nil"/>
              <w:left w:val="nil"/>
              <w:bottom w:val="nil"/>
              <w:right w:val="nil"/>
            </w:tcBorders>
            <w:shd w:val="clear" w:color="auto" w:fill="auto"/>
            <w:hideMark/>
          </w:tcPr>
          <w:p w14:paraId="2D186B6E"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Bjordal JM, Johnson MI, Iversen V, et al. Low-level laser therapy in acute pain: a systematic review of possible mechanisms of action and clinical effects in randomized placebo-controlled trials. Photomed Laser Surg. 2006;24(2):158–168..</w:t>
            </w:r>
          </w:p>
        </w:tc>
      </w:tr>
      <w:tr w:rsidR="00FE5817" w:rsidRPr="00FE5817" w14:paraId="2CD77544" w14:textId="77777777" w:rsidTr="004254CB">
        <w:trPr>
          <w:trHeight w:val="300"/>
        </w:trPr>
        <w:tc>
          <w:tcPr>
            <w:tcW w:w="364" w:type="dxa"/>
            <w:tcBorders>
              <w:top w:val="nil"/>
              <w:left w:val="nil"/>
              <w:bottom w:val="nil"/>
              <w:right w:val="nil"/>
            </w:tcBorders>
            <w:shd w:val="clear" w:color="auto" w:fill="auto"/>
            <w:noWrap/>
            <w:hideMark/>
          </w:tcPr>
          <w:p w14:paraId="109A10CF"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6</w:t>
            </w:r>
          </w:p>
        </w:tc>
        <w:tc>
          <w:tcPr>
            <w:tcW w:w="8356" w:type="dxa"/>
            <w:tcBorders>
              <w:top w:val="nil"/>
              <w:left w:val="nil"/>
              <w:bottom w:val="nil"/>
              <w:right w:val="nil"/>
            </w:tcBorders>
            <w:shd w:val="clear" w:color="auto" w:fill="auto"/>
            <w:hideMark/>
          </w:tcPr>
          <w:p w14:paraId="01838023"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eastAsia="pt-BR"/>
              </w:rPr>
              <w:t>Camargo MC, Marx AG. Reabilitação Física no Câncer de Mama. 1a ed. São Paulo: Roca; 2000.</w:t>
            </w:r>
          </w:p>
        </w:tc>
      </w:tr>
      <w:tr w:rsidR="00FE5817" w:rsidRPr="00FE5817" w14:paraId="7AEDD2FA" w14:textId="77777777" w:rsidTr="004254CB">
        <w:trPr>
          <w:trHeight w:val="600"/>
        </w:trPr>
        <w:tc>
          <w:tcPr>
            <w:tcW w:w="364" w:type="dxa"/>
            <w:tcBorders>
              <w:top w:val="nil"/>
              <w:left w:val="nil"/>
              <w:bottom w:val="nil"/>
              <w:right w:val="nil"/>
            </w:tcBorders>
            <w:shd w:val="clear" w:color="auto" w:fill="auto"/>
            <w:noWrap/>
            <w:hideMark/>
          </w:tcPr>
          <w:p w14:paraId="60BA6E2B"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7</w:t>
            </w:r>
          </w:p>
        </w:tc>
        <w:tc>
          <w:tcPr>
            <w:tcW w:w="8356" w:type="dxa"/>
            <w:tcBorders>
              <w:top w:val="nil"/>
              <w:left w:val="nil"/>
              <w:bottom w:val="nil"/>
              <w:right w:val="nil"/>
            </w:tcBorders>
            <w:shd w:val="clear" w:color="auto" w:fill="auto"/>
            <w:hideMark/>
          </w:tcPr>
          <w:p w14:paraId="6B21635D"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Carati, Colin J et al. “Treatment of postmastectomy lymphedema with low-level laser therapy: a double blind, placebo-controlled trial.” Cancer vol. 98,6 (2003): 1114-22. doi:10.1002/cncr.11641.</w:t>
            </w:r>
          </w:p>
        </w:tc>
      </w:tr>
      <w:tr w:rsidR="00FE5817" w:rsidRPr="00FE5817" w14:paraId="673AA046" w14:textId="77777777" w:rsidTr="004254CB">
        <w:trPr>
          <w:trHeight w:val="600"/>
        </w:trPr>
        <w:tc>
          <w:tcPr>
            <w:tcW w:w="364" w:type="dxa"/>
            <w:tcBorders>
              <w:top w:val="nil"/>
              <w:left w:val="nil"/>
              <w:bottom w:val="nil"/>
              <w:right w:val="nil"/>
            </w:tcBorders>
            <w:shd w:val="clear" w:color="auto" w:fill="auto"/>
            <w:noWrap/>
            <w:hideMark/>
          </w:tcPr>
          <w:p w14:paraId="10C3CC1D"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8</w:t>
            </w:r>
          </w:p>
        </w:tc>
        <w:tc>
          <w:tcPr>
            <w:tcW w:w="8356" w:type="dxa"/>
            <w:tcBorders>
              <w:top w:val="nil"/>
              <w:left w:val="nil"/>
              <w:bottom w:val="nil"/>
              <w:right w:val="nil"/>
            </w:tcBorders>
            <w:shd w:val="clear" w:color="auto" w:fill="auto"/>
            <w:hideMark/>
          </w:tcPr>
          <w:p w14:paraId="427A41C9"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eastAsia="pt-BR"/>
              </w:rPr>
              <w:t>Ciconelli RM. Tradução para o português e validação do questionário genérico de avaliação de qualidade de vida “Medical Outcomes Study 36-Item Short-Form Health Survey (SF-36)”. São Paulo, 1997.</w:t>
            </w:r>
          </w:p>
        </w:tc>
      </w:tr>
      <w:tr w:rsidR="00FE5817" w:rsidRPr="00FE5817" w14:paraId="3E299515" w14:textId="77777777" w:rsidTr="004254CB">
        <w:trPr>
          <w:trHeight w:val="600"/>
        </w:trPr>
        <w:tc>
          <w:tcPr>
            <w:tcW w:w="364" w:type="dxa"/>
            <w:tcBorders>
              <w:top w:val="nil"/>
              <w:left w:val="nil"/>
              <w:bottom w:val="nil"/>
              <w:right w:val="nil"/>
            </w:tcBorders>
            <w:shd w:val="clear" w:color="auto" w:fill="auto"/>
            <w:noWrap/>
            <w:hideMark/>
          </w:tcPr>
          <w:p w14:paraId="4F23789E"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9</w:t>
            </w:r>
          </w:p>
        </w:tc>
        <w:tc>
          <w:tcPr>
            <w:tcW w:w="8356" w:type="dxa"/>
            <w:tcBorders>
              <w:top w:val="nil"/>
              <w:left w:val="nil"/>
              <w:bottom w:val="nil"/>
              <w:right w:val="nil"/>
            </w:tcBorders>
            <w:shd w:val="clear" w:color="auto" w:fill="auto"/>
            <w:hideMark/>
          </w:tcPr>
          <w:p w14:paraId="1ED7216A"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Dirican A. et al. The short-term effects of low-level laser therapy in the management of breast-cancer-related lymphedema. Support Care Cancer (2011) 19:685–690.</w:t>
            </w:r>
          </w:p>
        </w:tc>
      </w:tr>
      <w:tr w:rsidR="00FE5817" w:rsidRPr="00FE5817" w14:paraId="59DEC033" w14:textId="77777777" w:rsidTr="004254CB">
        <w:trPr>
          <w:trHeight w:val="600"/>
        </w:trPr>
        <w:tc>
          <w:tcPr>
            <w:tcW w:w="364" w:type="dxa"/>
            <w:tcBorders>
              <w:top w:val="nil"/>
              <w:left w:val="nil"/>
              <w:bottom w:val="nil"/>
              <w:right w:val="nil"/>
            </w:tcBorders>
            <w:shd w:val="clear" w:color="auto" w:fill="auto"/>
            <w:noWrap/>
            <w:hideMark/>
          </w:tcPr>
          <w:p w14:paraId="5C491B99"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10</w:t>
            </w:r>
          </w:p>
        </w:tc>
        <w:tc>
          <w:tcPr>
            <w:tcW w:w="8356" w:type="dxa"/>
            <w:tcBorders>
              <w:top w:val="nil"/>
              <w:left w:val="nil"/>
              <w:bottom w:val="nil"/>
              <w:right w:val="nil"/>
            </w:tcBorders>
            <w:shd w:val="clear" w:color="auto" w:fill="auto"/>
            <w:hideMark/>
          </w:tcPr>
          <w:p w14:paraId="7BB495AB"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DiSipio T, Rye S, Newman B, et al. Incidence of unilateral arm lymphoedema after breast cancer: a systematic review and meta-analysis. Lancet Oncol. 2013;14(6):500–515..</w:t>
            </w:r>
          </w:p>
        </w:tc>
      </w:tr>
      <w:tr w:rsidR="00FE5817" w:rsidRPr="00FE5817" w14:paraId="2880272E" w14:textId="77777777" w:rsidTr="004254CB">
        <w:trPr>
          <w:trHeight w:val="600"/>
        </w:trPr>
        <w:tc>
          <w:tcPr>
            <w:tcW w:w="364" w:type="dxa"/>
            <w:tcBorders>
              <w:top w:val="nil"/>
              <w:left w:val="nil"/>
              <w:bottom w:val="nil"/>
              <w:right w:val="nil"/>
            </w:tcBorders>
            <w:shd w:val="clear" w:color="auto" w:fill="auto"/>
            <w:noWrap/>
            <w:hideMark/>
          </w:tcPr>
          <w:p w14:paraId="518040C3"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11</w:t>
            </w:r>
          </w:p>
        </w:tc>
        <w:tc>
          <w:tcPr>
            <w:tcW w:w="8356" w:type="dxa"/>
            <w:tcBorders>
              <w:top w:val="nil"/>
              <w:left w:val="nil"/>
              <w:bottom w:val="nil"/>
              <w:right w:val="nil"/>
            </w:tcBorders>
            <w:shd w:val="clear" w:color="auto" w:fill="auto"/>
            <w:hideMark/>
          </w:tcPr>
          <w:p w14:paraId="404169AF"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DiSipio T, Rye S, Newman B, Hayes S (2013) Incidence of unilateral arm lymphoedema after breast cancer: a systematic review and meta-analysis. Lancet Oncol 14:500–515..</w:t>
            </w:r>
          </w:p>
        </w:tc>
      </w:tr>
      <w:tr w:rsidR="00FE5817" w:rsidRPr="00FE5817" w14:paraId="4D8F1709" w14:textId="77777777" w:rsidTr="004254CB">
        <w:trPr>
          <w:trHeight w:val="600"/>
        </w:trPr>
        <w:tc>
          <w:tcPr>
            <w:tcW w:w="364" w:type="dxa"/>
            <w:tcBorders>
              <w:top w:val="nil"/>
              <w:left w:val="nil"/>
              <w:bottom w:val="nil"/>
              <w:right w:val="nil"/>
            </w:tcBorders>
            <w:shd w:val="clear" w:color="auto" w:fill="auto"/>
            <w:noWrap/>
            <w:hideMark/>
          </w:tcPr>
          <w:p w14:paraId="576BE9EC"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12</w:t>
            </w:r>
          </w:p>
        </w:tc>
        <w:tc>
          <w:tcPr>
            <w:tcW w:w="8356" w:type="dxa"/>
            <w:tcBorders>
              <w:top w:val="nil"/>
              <w:left w:val="nil"/>
              <w:bottom w:val="nil"/>
              <w:right w:val="nil"/>
            </w:tcBorders>
            <w:shd w:val="clear" w:color="auto" w:fill="auto"/>
            <w:hideMark/>
          </w:tcPr>
          <w:p w14:paraId="61F9F73F"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E Lima JGM, de Andrade MFC, Bergmann A. Low-level laser therapy in secondary lymphedema after breast cancer: systematic review. Lasers Med Sci. 2014;29(3):1289–1295..</w:t>
            </w:r>
          </w:p>
        </w:tc>
      </w:tr>
      <w:tr w:rsidR="00FE5817" w:rsidRPr="00FE5817" w14:paraId="009C0714" w14:textId="77777777" w:rsidTr="004254CB">
        <w:trPr>
          <w:trHeight w:val="300"/>
        </w:trPr>
        <w:tc>
          <w:tcPr>
            <w:tcW w:w="364" w:type="dxa"/>
            <w:tcBorders>
              <w:top w:val="nil"/>
              <w:left w:val="nil"/>
              <w:bottom w:val="nil"/>
              <w:right w:val="nil"/>
            </w:tcBorders>
            <w:shd w:val="clear" w:color="auto" w:fill="auto"/>
            <w:noWrap/>
            <w:hideMark/>
          </w:tcPr>
          <w:p w14:paraId="0573845F"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13</w:t>
            </w:r>
          </w:p>
        </w:tc>
        <w:tc>
          <w:tcPr>
            <w:tcW w:w="8356" w:type="dxa"/>
            <w:tcBorders>
              <w:top w:val="nil"/>
              <w:left w:val="nil"/>
              <w:bottom w:val="nil"/>
              <w:right w:val="nil"/>
            </w:tcBorders>
            <w:shd w:val="clear" w:color="auto" w:fill="auto"/>
            <w:hideMark/>
          </w:tcPr>
          <w:p w14:paraId="3BA9EAA8"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Geigle R, Jones JB. Outcomes measurement. A report from the front. Inquiry, 27: 7-13, 1990.</w:t>
            </w:r>
          </w:p>
        </w:tc>
      </w:tr>
      <w:tr w:rsidR="00FE5817" w:rsidRPr="00FE5817" w14:paraId="34CD26B4" w14:textId="77777777" w:rsidTr="004254CB">
        <w:trPr>
          <w:trHeight w:val="600"/>
        </w:trPr>
        <w:tc>
          <w:tcPr>
            <w:tcW w:w="364" w:type="dxa"/>
            <w:tcBorders>
              <w:top w:val="nil"/>
              <w:left w:val="nil"/>
              <w:bottom w:val="nil"/>
              <w:right w:val="nil"/>
            </w:tcBorders>
            <w:shd w:val="clear" w:color="auto" w:fill="auto"/>
            <w:noWrap/>
            <w:hideMark/>
          </w:tcPr>
          <w:p w14:paraId="7CC827C9"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lastRenderedPageBreak/>
              <w:t>14</w:t>
            </w:r>
          </w:p>
        </w:tc>
        <w:tc>
          <w:tcPr>
            <w:tcW w:w="8356" w:type="dxa"/>
            <w:tcBorders>
              <w:top w:val="nil"/>
              <w:left w:val="nil"/>
              <w:bottom w:val="nil"/>
              <w:right w:val="nil"/>
            </w:tcBorders>
            <w:shd w:val="clear" w:color="auto" w:fill="auto"/>
            <w:hideMark/>
          </w:tcPr>
          <w:p w14:paraId="25AB3997"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H.-Y. Chen, et al. Effects of photobiomodualtion therapy on breast cancer-related lymphoedema: A systematic review and meta-analysis of randomized controlled trials. Complementary Therapies in Medicine 47. 2019; 102200.</w:t>
            </w:r>
          </w:p>
        </w:tc>
      </w:tr>
      <w:tr w:rsidR="00FE5817" w:rsidRPr="00FE5817" w14:paraId="4762A1BF" w14:textId="77777777" w:rsidTr="004254CB">
        <w:trPr>
          <w:trHeight w:val="300"/>
        </w:trPr>
        <w:tc>
          <w:tcPr>
            <w:tcW w:w="364" w:type="dxa"/>
            <w:tcBorders>
              <w:top w:val="nil"/>
              <w:left w:val="nil"/>
              <w:bottom w:val="nil"/>
              <w:right w:val="nil"/>
            </w:tcBorders>
            <w:shd w:val="clear" w:color="auto" w:fill="auto"/>
            <w:noWrap/>
            <w:hideMark/>
          </w:tcPr>
          <w:p w14:paraId="3D52A0DB"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15</w:t>
            </w:r>
          </w:p>
        </w:tc>
        <w:tc>
          <w:tcPr>
            <w:tcW w:w="8356" w:type="dxa"/>
            <w:tcBorders>
              <w:top w:val="nil"/>
              <w:left w:val="nil"/>
              <w:bottom w:val="nil"/>
              <w:right w:val="nil"/>
            </w:tcBorders>
            <w:shd w:val="clear" w:color="auto" w:fill="auto"/>
            <w:hideMark/>
          </w:tcPr>
          <w:p w14:paraId="25F1C6C1"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eastAsia="pt-BR"/>
              </w:rPr>
              <w:t>https://www.inca.gov.br/tipos-de-cancer/cancer-de-mama (2021 - INCA).</w:t>
            </w:r>
          </w:p>
        </w:tc>
      </w:tr>
      <w:tr w:rsidR="00FE5817" w:rsidRPr="00FE5817" w14:paraId="785D3E17" w14:textId="77777777" w:rsidTr="004254CB">
        <w:trPr>
          <w:trHeight w:val="600"/>
        </w:trPr>
        <w:tc>
          <w:tcPr>
            <w:tcW w:w="364" w:type="dxa"/>
            <w:tcBorders>
              <w:top w:val="nil"/>
              <w:left w:val="nil"/>
              <w:bottom w:val="nil"/>
              <w:right w:val="nil"/>
            </w:tcBorders>
            <w:shd w:val="clear" w:color="auto" w:fill="auto"/>
            <w:noWrap/>
            <w:hideMark/>
          </w:tcPr>
          <w:p w14:paraId="2DE3E8BD"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16</w:t>
            </w:r>
          </w:p>
        </w:tc>
        <w:tc>
          <w:tcPr>
            <w:tcW w:w="8356" w:type="dxa"/>
            <w:tcBorders>
              <w:top w:val="nil"/>
              <w:left w:val="nil"/>
              <w:bottom w:val="nil"/>
              <w:right w:val="nil"/>
            </w:tcBorders>
            <w:shd w:val="clear" w:color="auto" w:fill="auto"/>
            <w:hideMark/>
          </w:tcPr>
          <w:p w14:paraId="1B647806"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Hwang JM, Hwang JH, Kim TW, Lee SY, Chang HJ, Chu IH (2013) Long-term effects of complex decongestive therapy in breast cancer patients with arm lymphedema after axillary dissection. Ann Rehabil Med 37:690–697..</w:t>
            </w:r>
          </w:p>
        </w:tc>
      </w:tr>
      <w:tr w:rsidR="00FE5817" w:rsidRPr="00FE5817" w14:paraId="6FBE758A" w14:textId="77777777" w:rsidTr="004254CB">
        <w:trPr>
          <w:trHeight w:val="600"/>
        </w:trPr>
        <w:tc>
          <w:tcPr>
            <w:tcW w:w="364" w:type="dxa"/>
            <w:tcBorders>
              <w:top w:val="nil"/>
              <w:left w:val="nil"/>
              <w:bottom w:val="nil"/>
              <w:right w:val="nil"/>
            </w:tcBorders>
            <w:shd w:val="clear" w:color="auto" w:fill="auto"/>
            <w:noWrap/>
            <w:hideMark/>
          </w:tcPr>
          <w:p w14:paraId="2C23F63D"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17</w:t>
            </w:r>
          </w:p>
        </w:tc>
        <w:tc>
          <w:tcPr>
            <w:tcW w:w="8356" w:type="dxa"/>
            <w:tcBorders>
              <w:top w:val="nil"/>
              <w:left w:val="nil"/>
              <w:bottom w:val="nil"/>
              <w:right w:val="nil"/>
            </w:tcBorders>
            <w:shd w:val="clear" w:color="auto" w:fill="auto"/>
            <w:hideMark/>
          </w:tcPr>
          <w:p w14:paraId="7AAA3BA0"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eastAsia="pt-BR"/>
              </w:rPr>
              <w:t>Instituto Nacional de Câncer (INCA). Normas e recomendações do Ministério da Saúde: controle do câncer de mama – documento de consenso. Rev Bras Cancerol. 2004;50(2):77–90.</w:t>
            </w:r>
          </w:p>
        </w:tc>
      </w:tr>
      <w:tr w:rsidR="00FE5817" w:rsidRPr="00FE5817" w14:paraId="7D91AF04" w14:textId="77777777" w:rsidTr="004254CB">
        <w:trPr>
          <w:trHeight w:val="600"/>
        </w:trPr>
        <w:tc>
          <w:tcPr>
            <w:tcW w:w="364" w:type="dxa"/>
            <w:tcBorders>
              <w:top w:val="nil"/>
              <w:left w:val="nil"/>
              <w:bottom w:val="nil"/>
              <w:right w:val="nil"/>
            </w:tcBorders>
            <w:shd w:val="clear" w:color="auto" w:fill="auto"/>
            <w:noWrap/>
            <w:hideMark/>
          </w:tcPr>
          <w:p w14:paraId="78B01841"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18</w:t>
            </w:r>
          </w:p>
        </w:tc>
        <w:tc>
          <w:tcPr>
            <w:tcW w:w="8356" w:type="dxa"/>
            <w:tcBorders>
              <w:top w:val="nil"/>
              <w:left w:val="nil"/>
              <w:bottom w:val="nil"/>
              <w:right w:val="nil"/>
            </w:tcBorders>
            <w:shd w:val="clear" w:color="auto" w:fill="auto"/>
            <w:hideMark/>
          </w:tcPr>
          <w:p w14:paraId="169F6FD3"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International Society of Lymphology. The diagnosis and treatment of peripheral lymphedema. Consensus document of the International Society of Lymphology. Lymphology. 2003;36(2):84–91..</w:t>
            </w:r>
          </w:p>
        </w:tc>
      </w:tr>
      <w:tr w:rsidR="00FE5817" w:rsidRPr="00FE5817" w14:paraId="6C9957C0" w14:textId="77777777" w:rsidTr="004254CB">
        <w:trPr>
          <w:trHeight w:val="600"/>
        </w:trPr>
        <w:tc>
          <w:tcPr>
            <w:tcW w:w="364" w:type="dxa"/>
            <w:tcBorders>
              <w:top w:val="nil"/>
              <w:left w:val="nil"/>
              <w:bottom w:val="nil"/>
              <w:right w:val="nil"/>
            </w:tcBorders>
            <w:shd w:val="clear" w:color="auto" w:fill="auto"/>
            <w:noWrap/>
            <w:hideMark/>
          </w:tcPr>
          <w:p w14:paraId="58F42397"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19</w:t>
            </w:r>
          </w:p>
        </w:tc>
        <w:tc>
          <w:tcPr>
            <w:tcW w:w="8356" w:type="dxa"/>
            <w:tcBorders>
              <w:top w:val="nil"/>
              <w:left w:val="nil"/>
              <w:bottom w:val="nil"/>
              <w:right w:val="nil"/>
            </w:tcBorders>
            <w:shd w:val="clear" w:color="auto" w:fill="auto"/>
            <w:hideMark/>
          </w:tcPr>
          <w:p w14:paraId="29062A81"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eastAsia="pt-BR"/>
              </w:rPr>
              <w:t xml:space="preserve">Kärki A, Simonen R, Mälkiä E, et al. </w:t>
            </w:r>
            <w:r w:rsidRPr="00FE5817">
              <w:rPr>
                <w:rFonts w:ascii="Calibri" w:eastAsia="Times New Roman" w:hAnsi="Calibri" w:cs="Calibri"/>
                <w:noProof/>
                <w:color w:val="000000"/>
                <w:lang w:val="en-US" w:eastAsia="pt-BR"/>
              </w:rPr>
              <w:t xml:space="preserve">Impairments, activity limitations and participation restrictions 6 and 12 months after breast cancer operation. </w:t>
            </w:r>
            <w:r w:rsidRPr="00FE5817">
              <w:rPr>
                <w:rFonts w:ascii="Calibri" w:eastAsia="Times New Roman" w:hAnsi="Calibri" w:cs="Calibri"/>
                <w:noProof/>
                <w:color w:val="000000"/>
                <w:lang w:eastAsia="pt-BR"/>
              </w:rPr>
              <w:t>J Rehabil Med. 2005;37(3):180–188.</w:t>
            </w:r>
          </w:p>
        </w:tc>
      </w:tr>
      <w:tr w:rsidR="00FE5817" w:rsidRPr="00FE5817" w14:paraId="5F539B77" w14:textId="77777777" w:rsidTr="004254CB">
        <w:trPr>
          <w:trHeight w:val="600"/>
        </w:trPr>
        <w:tc>
          <w:tcPr>
            <w:tcW w:w="364" w:type="dxa"/>
            <w:tcBorders>
              <w:top w:val="nil"/>
              <w:left w:val="nil"/>
              <w:bottom w:val="nil"/>
              <w:right w:val="nil"/>
            </w:tcBorders>
            <w:shd w:val="clear" w:color="auto" w:fill="auto"/>
            <w:noWrap/>
            <w:hideMark/>
          </w:tcPr>
          <w:p w14:paraId="51C84621"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20</w:t>
            </w:r>
          </w:p>
        </w:tc>
        <w:tc>
          <w:tcPr>
            <w:tcW w:w="8356" w:type="dxa"/>
            <w:tcBorders>
              <w:top w:val="nil"/>
              <w:left w:val="nil"/>
              <w:bottom w:val="nil"/>
              <w:right w:val="nil"/>
            </w:tcBorders>
            <w:shd w:val="clear" w:color="auto" w:fill="auto"/>
            <w:hideMark/>
          </w:tcPr>
          <w:p w14:paraId="0B3730B1"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Kaviani A, Fateh M, Yousefi Nooraie R, Alinagi-zadeh MR, Ataie-Fashtami L. Low-level laser therapy in management of postmastectomy lymphedema. Lasers Med Sci. 2006;21(2):90-94. doi:10.1007/s10103-006-0380-3.</w:t>
            </w:r>
          </w:p>
        </w:tc>
      </w:tr>
      <w:tr w:rsidR="00FE5817" w:rsidRPr="00FE5817" w14:paraId="5C882DC2" w14:textId="77777777" w:rsidTr="004254CB">
        <w:trPr>
          <w:trHeight w:val="600"/>
        </w:trPr>
        <w:tc>
          <w:tcPr>
            <w:tcW w:w="364" w:type="dxa"/>
            <w:tcBorders>
              <w:top w:val="nil"/>
              <w:left w:val="nil"/>
              <w:bottom w:val="nil"/>
              <w:right w:val="nil"/>
            </w:tcBorders>
            <w:shd w:val="clear" w:color="auto" w:fill="auto"/>
            <w:noWrap/>
            <w:hideMark/>
          </w:tcPr>
          <w:p w14:paraId="258001AB"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21</w:t>
            </w:r>
          </w:p>
        </w:tc>
        <w:tc>
          <w:tcPr>
            <w:tcW w:w="8356" w:type="dxa"/>
            <w:tcBorders>
              <w:top w:val="nil"/>
              <w:left w:val="nil"/>
              <w:bottom w:val="nil"/>
              <w:right w:val="nil"/>
            </w:tcBorders>
            <w:shd w:val="clear" w:color="auto" w:fill="auto"/>
            <w:hideMark/>
          </w:tcPr>
          <w:p w14:paraId="3ACCC401"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Kilmartin L et al. Complementary low-level laser therapy for breast cancer-related lymphedema: a pilot, double-blind, randomized, placebo-controlled study. Lasers Med Sci (2020) 35:95–105.</w:t>
            </w:r>
          </w:p>
        </w:tc>
      </w:tr>
      <w:tr w:rsidR="00FE5817" w:rsidRPr="009D5767" w14:paraId="68D7EF40" w14:textId="77777777" w:rsidTr="004254CB">
        <w:trPr>
          <w:trHeight w:val="600"/>
        </w:trPr>
        <w:tc>
          <w:tcPr>
            <w:tcW w:w="364" w:type="dxa"/>
            <w:tcBorders>
              <w:top w:val="nil"/>
              <w:left w:val="nil"/>
              <w:bottom w:val="nil"/>
              <w:right w:val="nil"/>
            </w:tcBorders>
            <w:shd w:val="clear" w:color="auto" w:fill="auto"/>
            <w:noWrap/>
            <w:hideMark/>
          </w:tcPr>
          <w:p w14:paraId="6F504BAF"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22</w:t>
            </w:r>
          </w:p>
        </w:tc>
        <w:tc>
          <w:tcPr>
            <w:tcW w:w="8356" w:type="dxa"/>
            <w:tcBorders>
              <w:top w:val="nil"/>
              <w:left w:val="nil"/>
              <w:bottom w:val="nil"/>
              <w:right w:val="nil"/>
            </w:tcBorders>
            <w:shd w:val="clear" w:color="auto" w:fill="auto"/>
            <w:hideMark/>
          </w:tcPr>
          <w:p w14:paraId="76745B1A" w14:textId="77777777" w:rsidR="00FE5817" w:rsidRPr="00FE5817" w:rsidRDefault="00FE5817" w:rsidP="00FE5817">
            <w:pPr>
              <w:spacing w:after="0" w:line="240" w:lineRule="auto"/>
              <w:rPr>
                <w:rFonts w:ascii="Calibri" w:eastAsia="Times New Roman" w:hAnsi="Calibri" w:cs="Calibri"/>
                <w:color w:val="000000"/>
                <w:lang w:val="en-US" w:eastAsia="pt-BR"/>
              </w:rPr>
            </w:pPr>
            <w:r w:rsidRPr="00FE5817">
              <w:rPr>
                <w:rFonts w:ascii="Calibri" w:eastAsia="Times New Roman" w:hAnsi="Calibri" w:cs="Calibri"/>
                <w:noProof/>
                <w:color w:val="000000"/>
                <w:lang w:val="en-US" w:eastAsia="pt-BR"/>
              </w:rPr>
              <w:t>Klausner, Guillaume et al. Clinical use of photobiomodulation as a supportive care during radiation therapy. Supportive Care in Cancer. Springer-Verlag GmbH Germany, part of Springer Nature; 2021..</w:t>
            </w:r>
          </w:p>
        </w:tc>
      </w:tr>
      <w:tr w:rsidR="00FE5817" w:rsidRPr="00FE5817" w14:paraId="07288E23" w14:textId="77777777" w:rsidTr="004254CB">
        <w:trPr>
          <w:trHeight w:val="600"/>
        </w:trPr>
        <w:tc>
          <w:tcPr>
            <w:tcW w:w="364" w:type="dxa"/>
            <w:tcBorders>
              <w:top w:val="nil"/>
              <w:left w:val="nil"/>
              <w:bottom w:val="nil"/>
              <w:right w:val="nil"/>
            </w:tcBorders>
            <w:shd w:val="clear" w:color="auto" w:fill="auto"/>
            <w:noWrap/>
            <w:hideMark/>
          </w:tcPr>
          <w:p w14:paraId="3F025F5D"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23</w:t>
            </w:r>
          </w:p>
        </w:tc>
        <w:tc>
          <w:tcPr>
            <w:tcW w:w="8356" w:type="dxa"/>
            <w:tcBorders>
              <w:top w:val="nil"/>
              <w:left w:val="nil"/>
              <w:bottom w:val="nil"/>
              <w:right w:val="nil"/>
            </w:tcBorders>
            <w:shd w:val="clear" w:color="auto" w:fill="auto"/>
            <w:hideMark/>
          </w:tcPr>
          <w:p w14:paraId="591148F4"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Kozanoglu E. et al. Efficacy of pneumatic compression and low-level laser therapy in the treatment of postmastectomy lymphoedema: a randomized controlled trial. Clinical Rehabilitation 2009; 23: 117–124.</w:t>
            </w:r>
          </w:p>
        </w:tc>
      </w:tr>
      <w:tr w:rsidR="00FE5817" w:rsidRPr="00FE5817" w14:paraId="6C7F043D" w14:textId="77777777" w:rsidTr="004254CB">
        <w:trPr>
          <w:trHeight w:val="300"/>
        </w:trPr>
        <w:tc>
          <w:tcPr>
            <w:tcW w:w="364" w:type="dxa"/>
            <w:tcBorders>
              <w:top w:val="nil"/>
              <w:left w:val="nil"/>
              <w:bottom w:val="nil"/>
              <w:right w:val="nil"/>
            </w:tcBorders>
            <w:shd w:val="clear" w:color="auto" w:fill="auto"/>
            <w:noWrap/>
            <w:hideMark/>
          </w:tcPr>
          <w:p w14:paraId="39E191DB"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24</w:t>
            </w:r>
          </w:p>
        </w:tc>
        <w:tc>
          <w:tcPr>
            <w:tcW w:w="8356" w:type="dxa"/>
            <w:tcBorders>
              <w:top w:val="nil"/>
              <w:left w:val="nil"/>
              <w:bottom w:val="nil"/>
              <w:right w:val="nil"/>
            </w:tcBorders>
            <w:shd w:val="clear" w:color="auto" w:fill="auto"/>
            <w:hideMark/>
          </w:tcPr>
          <w:p w14:paraId="1DA560CB"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Kuhnke E. Volumenbestimmung aus Umfangsmessungen. Folia Angiologica 1976;24:228–232.</w:t>
            </w:r>
          </w:p>
        </w:tc>
      </w:tr>
      <w:tr w:rsidR="00FE5817" w:rsidRPr="00FE5817" w14:paraId="11039D2C" w14:textId="77777777" w:rsidTr="004254CB">
        <w:trPr>
          <w:trHeight w:val="600"/>
        </w:trPr>
        <w:tc>
          <w:tcPr>
            <w:tcW w:w="364" w:type="dxa"/>
            <w:tcBorders>
              <w:top w:val="nil"/>
              <w:left w:val="nil"/>
              <w:bottom w:val="nil"/>
              <w:right w:val="nil"/>
            </w:tcBorders>
            <w:shd w:val="clear" w:color="auto" w:fill="auto"/>
            <w:noWrap/>
            <w:hideMark/>
          </w:tcPr>
          <w:p w14:paraId="5FD296B6"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25</w:t>
            </w:r>
          </w:p>
        </w:tc>
        <w:tc>
          <w:tcPr>
            <w:tcW w:w="8356" w:type="dxa"/>
            <w:tcBorders>
              <w:top w:val="nil"/>
              <w:left w:val="nil"/>
              <w:bottom w:val="nil"/>
              <w:right w:val="nil"/>
            </w:tcBorders>
            <w:shd w:val="clear" w:color="auto" w:fill="auto"/>
            <w:hideMark/>
          </w:tcPr>
          <w:p w14:paraId="2CECBC61"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Lau RWL. et al. Managing Postmastectomy Lymphedema with Low-Level Laser Therapy. Photomedicine and Laser Surgery Volume 27, Number 5, 2009.</w:t>
            </w:r>
          </w:p>
        </w:tc>
      </w:tr>
      <w:tr w:rsidR="00FE5817" w:rsidRPr="00FE5817" w14:paraId="35446688" w14:textId="77777777" w:rsidTr="004254CB">
        <w:trPr>
          <w:trHeight w:val="600"/>
        </w:trPr>
        <w:tc>
          <w:tcPr>
            <w:tcW w:w="364" w:type="dxa"/>
            <w:tcBorders>
              <w:top w:val="nil"/>
              <w:left w:val="nil"/>
              <w:bottom w:val="nil"/>
              <w:right w:val="nil"/>
            </w:tcBorders>
            <w:shd w:val="clear" w:color="auto" w:fill="auto"/>
            <w:noWrap/>
            <w:hideMark/>
          </w:tcPr>
          <w:p w14:paraId="52B162D8"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26</w:t>
            </w:r>
          </w:p>
        </w:tc>
        <w:tc>
          <w:tcPr>
            <w:tcW w:w="8356" w:type="dxa"/>
            <w:tcBorders>
              <w:top w:val="nil"/>
              <w:left w:val="nil"/>
              <w:bottom w:val="nil"/>
              <w:right w:val="nil"/>
            </w:tcBorders>
            <w:shd w:val="clear" w:color="auto" w:fill="auto"/>
            <w:hideMark/>
          </w:tcPr>
          <w:p w14:paraId="7A29EBB5"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eastAsia="pt-BR"/>
              </w:rPr>
              <w:t>Leal NFBS, Carrara HHA, Vieira KF, Ferreira CHJ. Tratamentos fisioterapêuticos para o linfedema pós-câncer de mama: uma revisão de literatura. Rev Lat Am Enfermagem. 2009;17(5):730–6.</w:t>
            </w:r>
          </w:p>
        </w:tc>
      </w:tr>
      <w:tr w:rsidR="00FE5817" w:rsidRPr="00FE5817" w14:paraId="3EBA662D" w14:textId="77777777" w:rsidTr="004254CB">
        <w:trPr>
          <w:trHeight w:val="600"/>
        </w:trPr>
        <w:tc>
          <w:tcPr>
            <w:tcW w:w="364" w:type="dxa"/>
            <w:tcBorders>
              <w:top w:val="nil"/>
              <w:left w:val="nil"/>
              <w:bottom w:val="nil"/>
              <w:right w:val="nil"/>
            </w:tcBorders>
            <w:shd w:val="clear" w:color="auto" w:fill="auto"/>
            <w:noWrap/>
            <w:hideMark/>
          </w:tcPr>
          <w:p w14:paraId="1C1E38EA"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27</w:t>
            </w:r>
          </w:p>
        </w:tc>
        <w:tc>
          <w:tcPr>
            <w:tcW w:w="8356" w:type="dxa"/>
            <w:tcBorders>
              <w:top w:val="nil"/>
              <w:left w:val="nil"/>
              <w:bottom w:val="nil"/>
              <w:right w:val="nil"/>
            </w:tcBorders>
            <w:shd w:val="clear" w:color="auto" w:fill="auto"/>
            <w:hideMark/>
          </w:tcPr>
          <w:p w14:paraId="4E7A23C0" w14:textId="77777777" w:rsidR="00FE5817" w:rsidRPr="00FE5817" w:rsidRDefault="00FE5817" w:rsidP="00FE5817">
            <w:pPr>
              <w:spacing w:after="0" w:line="240" w:lineRule="auto"/>
              <w:rPr>
                <w:rFonts w:ascii="Calibri" w:eastAsia="Times New Roman" w:hAnsi="Calibri" w:cs="Calibri"/>
                <w:color w:val="000000"/>
                <w:lang w:val="en-US" w:eastAsia="pt-BR"/>
              </w:rPr>
            </w:pPr>
            <w:r w:rsidRPr="00FE5817">
              <w:rPr>
                <w:rFonts w:ascii="Calibri" w:eastAsia="Times New Roman" w:hAnsi="Calibri" w:cs="Calibri"/>
                <w:noProof/>
                <w:color w:val="000000"/>
                <w:lang w:val="en-US" w:eastAsia="pt-BR"/>
              </w:rPr>
              <w:t>Li K et al. Far infrared ray (FIR) therapy: An effective and oncological safe treatment modality for breast cancer related lymphedema. Journal of Photochemistry &amp; Photobiology, B: Biology 172 (2017) 95–101.</w:t>
            </w:r>
          </w:p>
        </w:tc>
      </w:tr>
      <w:tr w:rsidR="00FE5817" w:rsidRPr="00FE5817" w14:paraId="43ED0EBA" w14:textId="77777777" w:rsidTr="004254CB">
        <w:trPr>
          <w:trHeight w:val="600"/>
        </w:trPr>
        <w:tc>
          <w:tcPr>
            <w:tcW w:w="364" w:type="dxa"/>
            <w:tcBorders>
              <w:top w:val="nil"/>
              <w:left w:val="nil"/>
              <w:bottom w:val="nil"/>
              <w:right w:val="nil"/>
            </w:tcBorders>
            <w:shd w:val="clear" w:color="auto" w:fill="auto"/>
            <w:noWrap/>
            <w:hideMark/>
          </w:tcPr>
          <w:p w14:paraId="0FEE95A1"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28</w:t>
            </w:r>
          </w:p>
        </w:tc>
        <w:tc>
          <w:tcPr>
            <w:tcW w:w="8356" w:type="dxa"/>
            <w:tcBorders>
              <w:top w:val="nil"/>
              <w:left w:val="nil"/>
              <w:bottom w:val="nil"/>
              <w:right w:val="nil"/>
            </w:tcBorders>
            <w:shd w:val="clear" w:color="auto" w:fill="auto"/>
            <w:hideMark/>
          </w:tcPr>
          <w:p w14:paraId="4EEF0DB1"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Li L, Yuan L, Chen X, et al. Current treatments for breast cancer-related lymphoedema: a systematic review. Asian Pac J Cancer Prev. 2016;17(11):4875–4883..</w:t>
            </w:r>
          </w:p>
        </w:tc>
      </w:tr>
      <w:tr w:rsidR="00FE5817" w:rsidRPr="00FE5817" w14:paraId="03AF4D46" w14:textId="77777777" w:rsidTr="004254CB">
        <w:trPr>
          <w:trHeight w:val="600"/>
        </w:trPr>
        <w:tc>
          <w:tcPr>
            <w:tcW w:w="364" w:type="dxa"/>
            <w:tcBorders>
              <w:top w:val="nil"/>
              <w:left w:val="nil"/>
              <w:bottom w:val="nil"/>
              <w:right w:val="nil"/>
            </w:tcBorders>
            <w:shd w:val="clear" w:color="auto" w:fill="auto"/>
            <w:noWrap/>
            <w:hideMark/>
          </w:tcPr>
          <w:p w14:paraId="785ABDB9"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29</w:t>
            </w:r>
          </w:p>
        </w:tc>
        <w:tc>
          <w:tcPr>
            <w:tcW w:w="8356" w:type="dxa"/>
            <w:tcBorders>
              <w:top w:val="nil"/>
              <w:left w:val="nil"/>
              <w:bottom w:val="nil"/>
              <w:right w:val="nil"/>
            </w:tcBorders>
            <w:shd w:val="clear" w:color="auto" w:fill="auto"/>
            <w:hideMark/>
          </w:tcPr>
          <w:p w14:paraId="4C2D5F56"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Liao SF. Lymphedema Characteristics and the Efficacy of complex Decongestive Phisiotherapy in Malignant ymphedema. Am J Hosp Palliat Care 2016 Aug;33(7):633-7..</w:t>
            </w:r>
          </w:p>
        </w:tc>
      </w:tr>
      <w:tr w:rsidR="00FE5817" w:rsidRPr="00FE5817" w14:paraId="647007C5" w14:textId="77777777" w:rsidTr="004254CB">
        <w:trPr>
          <w:trHeight w:val="600"/>
        </w:trPr>
        <w:tc>
          <w:tcPr>
            <w:tcW w:w="364" w:type="dxa"/>
            <w:tcBorders>
              <w:top w:val="nil"/>
              <w:left w:val="nil"/>
              <w:bottom w:val="nil"/>
              <w:right w:val="nil"/>
            </w:tcBorders>
            <w:shd w:val="clear" w:color="auto" w:fill="auto"/>
            <w:noWrap/>
            <w:hideMark/>
          </w:tcPr>
          <w:p w14:paraId="77342089"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30</w:t>
            </w:r>
          </w:p>
        </w:tc>
        <w:tc>
          <w:tcPr>
            <w:tcW w:w="8356" w:type="dxa"/>
            <w:tcBorders>
              <w:top w:val="nil"/>
              <w:left w:val="nil"/>
              <w:bottom w:val="nil"/>
              <w:right w:val="nil"/>
            </w:tcBorders>
            <w:shd w:val="clear" w:color="auto" w:fill="auto"/>
            <w:hideMark/>
          </w:tcPr>
          <w:p w14:paraId="25D12B1F"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eastAsia="pt-BR"/>
              </w:rPr>
              <w:t xml:space="preserve">LL Campanholi, JMT Baiocchi, FP Mansani – Mastology. </w:t>
            </w:r>
            <w:r w:rsidRPr="00FE5817">
              <w:rPr>
                <w:rFonts w:ascii="Calibri" w:eastAsia="Times New Roman" w:hAnsi="Calibri" w:cs="Calibri"/>
                <w:noProof/>
                <w:color w:val="000000"/>
                <w:lang w:val="en-US" w:eastAsia="pt-BR"/>
              </w:rPr>
              <w:t xml:space="preserve">Use of compression garment in the treatment of malignant lymphedema in a patient with recurrent breast cancer: case report. </w:t>
            </w:r>
            <w:r w:rsidRPr="00FE5817">
              <w:rPr>
                <w:rFonts w:ascii="Calibri" w:eastAsia="Times New Roman" w:hAnsi="Calibri" w:cs="Calibri"/>
                <w:noProof/>
                <w:color w:val="000000"/>
                <w:lang w:eastAsia="pt-BR"/>
              </w:rPr>
              <w:t>Mastology, 2019;29(1):47-51.</w:t>
            </w:r>
          </w:p>
        </w:tc>
      </w:tr>
      <w:tr w:rsidR="00FE5817" w:rsidRPr="00FE5817" w14:paraId="147AC5B0" w14:textId="77777777" w:rsidTr="004254CB">
        <w:trPr>
          <w:trHeight w:val="600"/>
        </w:trPr>
        <w:tc>
          <w:tcPr>
            <w:tcW w:w="364" w:type="dxa"/>
            <w:tcBorders>
              <w:top w:val="nil"/>
              <w:left w:val="nil"/>
              <w:bottom w:val="nil"/>
              <w:right w:val="nil"/>
            </w:tcBorders>
            <w:shd w:val="clear" w:color="auto" w:fill="auto"/>
            <w:noWrap/>
            <w:hideMark/>
          </w:tcPr>
          <w:p w14:paraId="38E703A8"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31</w:t>
            </w:r>
          </w:p>
        </w:tc>
        <w:tc>
          <w:tcPr>
            <w:tcW w:w="8356" w:type="dxa"/>
            <w:tcBorders>
              <w:top w:val="nil"/>
              <w:left w:val="nil"/>
              <w:bottom w:val="nil"/>
              <w:right w:val="nil"/>
            </w:tcBorders>
            <w:shd w:val="clear" w:color="auto" w:fill="auto"/>
            <w:hideMark/>
          </w:tcPr>
          <w:p w14:paraId="11841DE0"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Maiya AG, Olivia ED, Dibya A. Effect of low energy laser therapy in the management of post-mastectomy lymphoedema. Physiotherapy Singapore. 2008 Mar 1;11(1):2-5.</w:t>
            </w:r>
          </w:p>
        </w:tc>
      </w:tr>
      <w:tr w:rsidR="00FE5817" w:rsidRPr="00FE5817" w14:paraId="28956AC2" w14:textId="77777777" w:rsidTr="004254CB">
        <w:trPr>
          <w:trHeight w:val="600"/>
        </w:trPr>
        <w:tc>
          <w:tcPr>
            <w:tcW w:w="364" w:type="dxa"/>
            <w:tcBorders>
              <w:top w:val="nil"/>
              <w:left w:val="nil"/>
              <w:bottom w:val="nil"/>
              <w:right w:val="nil"/>
            </w:tcBorders>
            <w:shd w:val="clear" w:color="auto" w:fill="auto"/>
            <w:noWrap/>
            <w:hideMark/>
          </w:tcPr>
          <w:p w14:paraId="44FEA3F7"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32</w:t>
            </w:r>
          </w:p>
        </w:tc>
        <w:tc>
          <w:tcPr>
            <w:tcW w:w="8356" w:type="dxa"/>
            <w:tcBorders>
              <w:top w:val="nil"/>
              <w:left w:val="nil"/>
              <w:bottom w:val="nil"/>
              <w:right w:val="nil"/>
            </w:tcBorders>
            <w:shd w:val="clear" w:color="auto" w:fill="auto"/>
            <w:hideMark/>
          </w:tcPr>
          <w:p w14:paraId="77E508F4"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eastAsia="pt-BR"/>
              </w:rPr>
              <w:t>Martinez JR. Análise da aplicabilidade de três instrumentos de avaliação de dor em distintas unidades de atendimento: ambulatório, enfermaria e urgência. Rev Bras Reumatol. 2011;51(4):299-308.</w:t>
            </w:r>
          </w:p>
        </w:tc>
      </w:tr>
      <w:tr w:rsidR="00FE5817" w:rsidRPr="00FE5817" w14:paraId="23C4DB97" w14:textId="77777777" w:rsidTr="004254CB">
        <w:trPr>
          <w:trHeight w:val="600"/>
        </w:trPr>
        <w:tc>
          <w:tcPr>
            <w:tcW w:w="364" w:type="dxa"/>
            <w:tcBorders>
              <w:top w:val="nil"/>
              <w:left w:val="nil"/>
              <w:bottom w:val="nil"/>
              <w:right w:val="nil"/>
            </w:tcBorders>
            <w:shd w:val="clear" w:color="auto" w:fill="auto"/>
            <w:noWrap/>
            <w:hideMark/>
          </w:tcPr>
          <w:p w14:paraId="072D6088"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lastRenderedPageBreak/>
              <w:t>33</w:t>
            </w:r>
          </w:p>
        </w:tc>
        <w:tc>
          <w:tcPr>
            <w:tcW w:w="8356" w:type="dxa"/>
            <w:tcBorders>
              <w:top w:val="nil"/>
              <w:left w:val="nil"/>
              <w:bottom w:val="nil"/>
              <w:right w:val="nil"/>
            </w:tcBorders>
            <w:shd w:val="clear" w:color="auto" w:fill="auto"/>
            <w:hideMark/>
          </w:tcPr>
          <w:p w14:paraId="72DD02E4"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McHorney, C.A e col. The MOS 36-Item Short-Form Health Survey (SF-36): III. Tests of Data Quality, Scaling Assumptions and Reliability Across diverse patient groups. Med Care, 32; 40-60,1994.</w:t>
            </w:r>
          </w:p>
        </w:tc>
      </w:tr>
      <w:tr w:rsidR="00FE5817" w:rsidRPr="00FE5817" w14:paraId="5042E519" w14:textId="77777777" w:rsidTr="004254CB">
        <w:trPr>
          <w:trHeight w:val="600"/>
        </w:trPr>
        <w:tc>
          <w:tcPr>
            <w:tcW w:w="364" w:type="dxa"/>
            <w:tcBorders>
              <w:top w:val="nil"/>
              <w:left w:val="nil"/>
              <w:bottom w:val="nil"/>
              <w:right w:val="nil"/>
            </w:tcBorders>
            <w:shd w:val="clear" w:color="auto" w:fill="auto"/>
            <w:noWrap/>
            <w:hideMark/>
          </w:tcPr>
          <w:p w14:paraId="522905F3"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34</w:t>
            </w:r>
          </w:p>
        </w:tc>
        <w:tc>
          <w:tcPr>
            <w:tcW w:w="8356" w:type="dxa"/>
            <w:tcBorders>
              <w:top w:val="nil"/>
              <w:left w:val="nil"/>
              <w:bottom w:val="nil"/>
              <w:right w:val="nil"/>
            </w:tcBorders>
            <w:shd w:val="clear" w:color="auto" w:fill="auto"/>
            <w:hideMark/>
          </w:tcPr>
          <w:p w14:paraId="0AD609CE"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Moseley AL, Carati CJ, Piller NB. A systematic review of common conservative therapies for arm lymphoedema secondary to breast cancer treatment. Ann Oncol. 2006;18(4):639–646.</w:t>
            </w:r>
          </w:p>
        </w:tc>
      </w:tr>
      <w:tr w:rsidR="00FE5817" w:rsidRPr="00FE5817" w14:paraId="357B9579" w14:textId="77777777" w:rsidTr="004254CB">
        <w:trPr>
          <w:trHeight w:val="600"/>
        </w:trPr>
        <w:tc>
          <w:tcPr>
            <w:tcW w:w="364" w:type="dxa"/>
            <w:tcBorders>
              <w:top w:val="nil"/>
              <w:left w:val="nil"/>
              <w:bottom w:val="nil"/>
              <w:right w:val="nil"/>
            </w:tcBorders>
            <w:shd w:val="clear" w:color="auto" w:fill="auto"/>
            <w:noWrap/>
            <w:hideMark/>
          </w:tcPr>
          <w:p w14:paraId="315BD1F1"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35</w:t>
            </w:r>
          </w:p>
        </w:tc>
        <w:tc>
          <w:tcPr>
            <w:tcW w:w="8356" w:type="dxa"/>
            <w:tcBorders>
              <w:top w:val="nil"/>
              <w:left w:val="nil"/>
              <w:bottom w:val="nil"/>
              <w:right w:val="nil"/>
            </w:tcBorders>
            <w:shd w:val="clear" w:color="auto" w:fill="auto"/>
            <w:hideMark/>
          </w:tcPr>
          <w:p w14:paraId="2A91C692"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Omar MTA. Treatment of Post-Mastectomy Lymphedema with Laser Therapy: Double Blind Placebo Control Randomized Study. Journal of Surgical Research 165, 82–90 (2011) doi:10.1016/j.jss.2010.03.050.</w:t>
            </w:r>
          </w:p>
        </w:tc>
      </w:tr>
      <w:tr w:rsidR="00FE5817" w:rsidRPr="00FE5817" w14:paraId="64C52B7A" w14:textId="77777777" w:rsidTr="004254CB">
        <w:trPr>
          <w:trHeight w:val="600"/>
        </w:trPr>
        <w:tc>
          <w:tcPr>
            <w:tcW w:w="364" w:type="dxa"/>
            <w:tcBorders>
              <w:top w:val="nil"/>
              <w:left w:val="nil"/>
              <w:bottom w:val="nil"/>
              <w:right w:val="nil"/>
            </w:tcBorders>
            <w:shd w:val="clear" w:color="auto" w:fill="auto"/>
            <w:noWrap/>
            <w:hideMark/>
          </w:tcPr>
          <w:p w14:paraId="612212E7"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36</w:t>
            </w:r>
          </w:p>
        </w:tc>
        <w:tc>
          <w:tcPr>
            <w:tcW w:w="8356" w:type="dxa"/>
            <w:tcBorders>
              <w:top w:val="nil"/>
              <w:left w:val="nil"/>
              <w:bottom w:val="nil"/>
              <w:right w:val="nil"/>
            </w:tcBorders>
            <w:shd w:val="clear" w:color="auto" w:fill="auto"/>
            <w:hideMark/>
          </w:tcPr>
          <w:p w14:paraId="733C20D9"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eastAsia="pt-BR"/>
              </w:rPr>
              <w:t>Panobianco MS, Mamede MV. Complicações e intercorrências associadas ao edema de braço nos três primeiros meses pós mastectomia. Rev Lat Am Enfermagem. 2002;10(4):544–51..</w:t>
            </w:r>
          </w:p>
        </w:tc>
      </w:tr>
      <w:tr w:rsidR="00FE5817" w:rsidRPr="00FE5817" w14:paraId="4F4A581B" w14:textId="77777777" w:rsidTr="004254CB">
        <w:trPr>
          <w:trHeight w:val="600"/>
        </w:trPr>
        <w:tc>
          <w:tcPr>
            <w:tcW w:w="364" w:type="dxa"/>
            <w:tcBorders>
              <w:top w:val="nil"/>
              <w:left w:val="nil"/>
              <w:bottom w:val="nil"/>
              <w:right w:val="nil"/>
            </w:tcBorders>
            <w:shd w:val="clear" w:color="auto" w:fill="auto"/>
            <w:noWrap/>
            <w:hideMark/>
          </w:tcPr>
          <w:p w14:paraId="7B21D0E4"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37</w:t>
            </w:r>
          </w:p>
        </w:tc>
        <w:tc>
          <w:tcPr>
            <w:tcW w:w="8356" w:type="dxa"/>
            <w:tcBorders>
              <w:top w:val="nil"/>
              <w:left w:val="nil"/>
              <w:bottom w:val="nil"/>
              <w:right w:val="nil"/>
            </w:tcBorders>
            <w:shd w:val="clear" w:color="auto" w:fill="auto"/>
            <w:hideMark/>
          </w:tcPr>
          <w:p w14:paraId="5B57B868"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Piller NB, Thelander A. Treating Chronic Post-Mastectomy Lymphoedema With Low Level Laser Therapy: A Cost Effective Strategy To Reduce Severity and Improve the Quality of Survival. LASER THERAPY. 1995;7(4):163-168..</w:t>
            </w:r>
          </w:p>
        </w:tc>
      </w:tr>
      <w:tr w:rsidR="00FE5817" w:rsidRPr="00FE5817" w14:paraId="3C36C664" w14:textId="77777777" w:rsidTr="004254CB">
        <w:trPr>
          <w:trHeight w:val="600"/>
        </w:trPr>
        <w:tc>
          <w:tcPr>
            <w:tcW w:w="364" w:type="dxa"/>
            <w:tcBorders>
              <w:top w:val="nil"/>
              <w:left w:val="nil"/>
              <w:bottom w:val="nil"/>
              <w:right w:val="nil"/>
            </w:tcBorders>
            <w:shd w:val="clear" w:color="auto" w:fill="auto"/>
            <w:noWrap/>
            <w:hideMark/>
          </w:tcPr>
          <w:p w14:paraId="7222D3FB"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38</w:t>
            </w:r>
          </w:p>
        </w:tc>
        <w:tc>
          <w:tcPr>
            <w:tcW w:w="8356" w:type="dxa"/>
            <w:tcBorders>
              <w:top w:val="nil"/>
              <w:left w:val="nil"/>
              <w:bottom w:val="nil"/>
              <w:right w:val="nil"/>
            </w:tcBorders>
            <w:shd w:val="clear" w:color="auto" w:fill="auto"/>
            <w:hideMark/>
          </w:tcPr>
          <w:p w14:paraId="3D2B2BA9"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Piller, N B, and A Thelander. “Treatment of chronic postmastectomy lymphedema with low level laser therapy: a 2.5 year follow-up.” Lymphology vol. 31,2 (1998): 74-86..</w:t>
            </w:r>
          </w:p>
        </w:tc>
      </w:tr>
      <w:tr w:rsidR="00FE5817" w:rsidRPr="00FE5817" w14:paraId="7701A8F4" w14:textId="77777777" w:rsidTr="004254CB">
        <w:trPr>
          <w:trHeight w:val="600"/>
        </w:trPr>
        <w:tc>
          <w:tcPr>
            <w:tcW w:w="364" w:type="dxa"/>
            <w:tcBorders>
              <w:top w:val="nil"/>
              <w:left w:val="nil"/>
              <w:bottom w:val="nil"/>
              <w:right w:val="nil"/>
            </w:tcBorders>
            <w:shd w:val="clear" w:color="auto" w:fill="auto"/>
            <w:noWrap/>
            <w:hideMark/>
          </w:tcPr>
          <w:p w14:paraId="1C65B58F"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39</w:t>
            </w:r>
          </w:p>
        </w:tc>
        <w:tc>
          <w:tcPr>
            <w:tcW w:w="8356" w:type="dxa"/>
            <w:tcBorders>
              <w:top w:val="nil"/>
              <w:left w:val="nil"/>
              <w:bottom w:val="nil"/>
              <w:right w:val="nil"/>
            </w:tcBorders>
            <w:shd w:val="clear" w:color="auto" w:fill="auto"/>
            <w:hideMark/>
          </w:tcPr>
          <w:p w14:paraId="04F2F084"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Posten W, Wrone DA, Dover JS, et al. Low‐level laser therapy for wound healing:mechanism and efficacy. Dermatol Surg. 2005;31(3):334–340..</w:t>
            </w:r>
          </w:p>
        </w:tc>
      </w:tr>
      <w:tr w:rsidR="00FE5817" w:rsidRPr="00FE5817" w14:paraId="7DFA0DED" w14:textId="77777777" w:rsidTr="004254CB">
        <w:trPr>
          <w:trHeight w:val="600"/>
        </w:trPr>
        <w:tc>
          <w:tcPr>
            <w:tcW w:w="364" w:type="dxa"/>
            <w:tcBorders>
              <w:top w:val="nil"/>
              <w:left w:val="nil"/>
              <w:bottom w:val="nil"/>
              <w:right w:val="nil"/>
            </w:tcBorders>
            <w:shd w:val="clear" w:color="auto" w:fill="auto"/>
            <w:noWrap/>
            <w:hideMark/>
          </w:tcPr>
          <w:p w14:paraId="15BB90E7"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40</w:t>
            </w:r>
          </w:p>
        </w:tc>
        <w:tc>
          <w:tcPr>
            <w:tcW w:w="8356" w:type="dxa"/>
            <w:tcBorders>
              <w:top w:val="nil"/>
              <w:left w:val="nil"/>
              <w:bottom w:val="nil"/>
              <w:right w:val="nil"/>
            </w:tcBorders>
            <w:shd w:val="clear" w:color="auto" w:fill="auto"/>
            <w:hideMark/>
          </w:tcPr>
          <w:p w14:paraId="57B2B5EC"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eastAsia="pt-BR"/>
              </w:rPr>
              <w:t>Rezende LF, Rocha AVR, Gomes CS. Avaliação dos fatores de risco no linfedema pós-tratamento de câncer de mama. J Vasc Bras. 2010;9(4):233–8..</w:t>
            </w:r>
          </w:p>
        </w:tc>
      </w:tr>
      <w:tr w:rsidR="00FE5817" w:rsidRPr="00FE5817" w14:paraId="07631836" w14:textId="77777777" w:rsidTr="004254CB">
        <w:trPr>
          <w:trHeight w:val="600"/>
        </w:trPr>
        <w:tc>
          <w:tcPr>
            <w:tcW w:w="364" w:type="dxa"/>
            <w:tcBorders>
              <w:top w:val="nil"/>
              <w:left w:val="nil"/>
              <w:bottom w:val="nil"/>
              <w:right w:val="nil"/>
            </w:tcBorders>
            <w:shd w:val="clear" w:color="auto" w:fill="auto"/>
            <w:noWrap/>
            <w:hideMark/>
          </w:tcPr>
          <w:p w14:paraId="7CF52C37"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41</w:t>
            </w:r>
          </w:p>
        </w:tc>
        <w:tc>
          <w:tcPr>
            <w:tcW w:w="8356" w:type="dxa"/>
            <w:tcBorders>
              <w:top w:val="nil"/>
              <w:left w:val="nil"/>
              <w:bottom w:val="nil"/>
              <w:right w:val="nil"/>
            </w:tcBorders>
            <w:shd w:val="clear" w:color="auto" w:fill="auto"/>
            <w:hideMark/>
          </w:tcPr>
          <w:p w14:paraId="64AE2234"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Rinder SH, Poage-Hooper E, Kanar C, et al. A pilot randomized trial evaluating lowlevel laser therapy as an alternative treatment to manual lymphatic drainage for breast cancer-related lymphedema. Oncol Nurs Forum. 2013;40(4):383–393..</w:t>
            </w:r>
          </w:p>
        </w:tc>
      </w:tr>
      <w:tr w:rsidR="00FE5817" w:rsidRPr="00FE5817" w14:paraId="6B99D244" w14:textId="77777777" w:rsidTr="004254CB">
        <w:trPr>
          <w:trHeight w:val="300"/>
        </w:trPr>
        <w:tc>
          <w:tcPr>
            <w:tcW w:w="364" w:type="dxa"/>
            <w:tcBorders>
              <w:top w:val="nil"/>
              <w:left w:val="nil"/>
              <w:bottom w:val="nil"/>
              <w:right w:val="nil"/>
            </w:tcBorders>
            <w:shd w:val="clear" w:color="auto" w:fill="auto"/>
            <w:noWrap/>
            <w:hideMark/>
          </w:tcPr>
          <w:p w14:paraId="7FA471A2"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42</w:t>
            </w:r>
          </w:p>
        </w:tc>
        <w:tc>
          <w:tcPr>
            <w:tcW w:w="8356" w:type="dxa"/>
            <w:tcBorders>
              <w:top w:val="nil"/>
              <w:left w:val="nil"/>
              <w:bottom w:val="nil"/>
              <w:right w:val="nil"/>
            </w:tcBorders>
            <w:shd w:val="clear" w:color="auto" w:fill="auto"/>
            <w:hideMark/>
          </w:tcPr>
          <w:p w14:paraId="62A83F86"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Siegel, R.L.; Miller, K.D.; Jemal, A. Cancer statistics, 2020. CA Cancer J. Clin. 2020, 70, 7–30.</w:t>
            </w:r>
          </w:p>
        </w:tc>
      </w:tr>
      <w:tr w:rsidR="00FE5817" w:rsidRPr="00FE5817" w14:paraId="29785D3A" w14:textId="77777777" w:rsidTr="004254CB">
        <w:trPr>
          <w:trHeight w:val="600"/>
        </w:trPr>
        <w:tc>
          <w:tcPr>
            <w:tcW w:w="364" w:type="dxa"/>
            <w:tcBorders>
              <w:top w:val="nil"/>
              <w:left w:val="nil"/>
              <w:bottom w:val="nil"/>
              <w:right w:val="nil"/>
            </w:tcBorders>
            <w:shd w:val="clear" w:color="auto" w:fill="auto"/>
            <w:noWrap/>
            <w:hideMark/>
          </w:tcPr>
          <w:p w14:paraId="07246BB3"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43</w:t>
            </w:r>
          </w:p>
        </w:tc>
        <w:tc>
          <w:tcPr>
            <w:tcW w:w="8356" w:type="dxa"/>
            <w:tcBorders>
              <w:top w:val="nil"/>
              <w:left w:val="nil"/>
              <w:bottom w:val="nil"/>
              <w:right w:val="nil"/>
            </w:tcBorders>
            <w:shd w:val="clear" w:color="auto" w:fill="auto"/>
            <w:hideMark/>
          </w:tcPr>
          <w:p w14:paraId="1B446235"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Smoot B, Chiavola-Larson L, Lee J, Manibusan H, Allen DD (2015) Effect of low-level laser therapy on pain and swelling in women with breast cancer-related lymphedema: a systematic review and meta-analysis. J Cancer Surviv 9:287–304..</w:t>
            </w:r>
          </w:p>
        </w:tc>
      </w:tr>
      <w:tr w:rsidR="00FE5817" w:rsidRPr="00FE5817" w14:paraId="4CFD0FC7" w14:textId="77777777" w:rsidTr="004254CB">
        <w:trPr>
          <w:trHeight w:val="300"/>
        </w:trPr>
        <w:tc>
          <w:tcPr>
            <w:tcW w:w="364" w:type="dxa"/>
            <w:tcBorders>
              <w:top w:val="nil"/>
              <w:left w:val="nil"/>
              <w:bottom w:val="nil"/>
              <w:right w:val="nil"/>
            </w:tcBorders>
            <w:shd w:val="clear" w:color="auto" w:fill="auto"/>
            <w:noWrap/>
            <w:hideMark/>
          </w:tcPr>
          <w:p w14:paraId="099D48F9"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44</w:t>
            </w:r>
          </w:p>
        </w:tc>
        <w:tc>
          <w:tcPr>
            <w:tcW w:w="8356" w:type="dxa"/>
            <w:tcBorders>
              <w:top w:val="nil"/>
              <w:left w:val="nil"/>
              <w:bottom w:val="nil"/>
              <w:right w:val="nil"/>
            </w:tcBorders>
            <w:shd w:val="clear" w:color="auto" w:fill="auto"/>
            <w:hideMark/>
          </w:tcPr>
          <w:p w14:paraId="72053632"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Stanton AW, Badger C, Sitzia J. Noninvasive assessment of the lymphedematous limb. Lymphology 2000; 33: 122–135.</w:t>
            </w:r>
          </w:p>
        </w:tc>
      </w:tr>
      <w:tr w:rsidR="00FE5817" w:rsidRPr="00FE5817" w14:paraId="22F40144" w14:textId="77777777" w:rsidTr="004254CB">
        <w:trPr>
          <w:trHeight w:val="600"/>
        </w:trPr>
        <w:tc>
          <w:tcPr>
            <w:tcW w:w="364" w:type="dxa"/>
            <w:tcBorders>
              <w:top w:val="nil"/>
              <w:left w:val="nil"/>
              <w:bottom w:val="nil"/>
              <w:right w:val="nil"/>
            </w:tcBorders>
            <w:shd w:val="clear" w:color="auto" w:fill="auto"/>
            <w:noWrap/>
            <w:hideMark/>
          </w:tcPr>
          <w:p w14:paraId="235329A0"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45</w:t>
            </w:r>
          </w:p>
        </w:tc>
        <w:tc>
          <w:tcPr>
            <w:tcW w:w="8356" w:type="dxa"/>
            <w:tcBorders>
              <w:top w:val="nil"/>
              <w:left w:val="nil"/>
              <w:bottom w:val="nil"/>
              <w:right w:val="nil"/>
            </w:tcBorders>
            <w:shd w:val="clear" w:color="auto" w:fill="auto"/>
            <w:hideMark/>
          </w:tcPr>
          <w:p w14:paraId="48709AEB"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Stanton AW, Modi S, Mellor RH, et al. Recent advances in breast cancer-related lymphedema of the arm: lymphatic pump failure and predisposing factors. Lymphat Res Biol. 2009;7(1):29–45..</w:t>
            </w:r>
          </w:p>
        </w:tc>
      </w:tr>
      <w:tr w:rsidR="00FE5817" w:rsidRPr="00FE5817" w14:paraId="7F355661" w14:textId="77777777" w:rsidTr="004254CB">
        <w:trPr>
          <w:trHeight w:val="600"/>
        </w:trPr>
        <w:tc>
          <w:tcPr>
            <w:tcW w:w="364" w:type="dxa"/>
            <w:tcBorders>
              <w:top w:val="nil"/>
              <w:left w:val="nil"/>
              <w:bottom w:val="nil"/>
              <w:right w:val="nil"/>
            </w:tcBorders>
            <w:shd w:val="clear" w:color="auto" w:fill="auto"/>
            <w:noWrap/>
            <w:hideMark/>
          </w:tcPr>
          <w:p w14:paraId="05E143A8"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46</w:t>
            </w:r>
          </w:p>
        </w:tc>
        <w:tc>
          <w:tcPr>
            <w:tcW w:w="8356" w:type="dxa"/>
            <w:tcBorders>
              <w:top w:val="nil"/>
              <w:left w:val="nil"/>
              <w:bottom w:val="nil"/>
              <w:right w:val="nil"/>
            </w:tcBorders>
            <w:shd w:val="clear" w:color="auto" w:fill="auto"/>
            <w:hideMark/>
          </w:tcPr>
          <w:p w14:paraId="2DED2F1E" w14:textId="77777777" w:rsidR="00FE5817" w:rsidRPr="00FE5817" w:rsidRDefault="00FE5817" w:rsidP="00FE5817">
            <w:pPr>
              <w:spacing w:after="0" w:line="240" w:lineRule="auto"/>
              <w:rPr>
                <w:rFonts w:ascii="Calibri" w:eastAsia="Times New Roman" w:hAnsi="Calibri" w:cs="Calibri"/>
                <w:color w:val="000000"/>
                <w:lang w:eastAsia="pt-BR"/>
              </w:rPr>
            </w:pPr>
            <w:r w:rsidRPr="00FE5817">
              <w:rPr>
                <w:rFonts w:ascii="Calibri" w:eastAsia="Times New Roman" w:hAnsi="Calibri" w:cs="Calibri"/>
                <w:noProof/>
                <w:color w:val="000000"/>
                <w:lang w:val="en-US" w:eastAsia="pt-BR"/>
              </w:rPr>
              <w:t>Storz MA, Gronwald B, Gottschling S, et al. Photobiomodulation therapy in breast cancer‐related lymphedema: a randomized placebo‐controlled trial. Photodermatol Photoimmunol Photomed. 2017;33(1):32–40..</w:t>
            </w:r>
          </w:p>
        </w:tc>
      </w:tr>
      <w:tr w:rsidR="00FE5817" w:rsidRPr="009D5767" w14:paraId="0B389461" w14:textId="77777777" w:rsidTr="004254CB">
        <w:trPr>
          <w:trHeight w:val="300"/>
        </w:trPr>
        <w:tc>
          <w:tcPr>
            <w:tcW w:w="364" w:type="dxa"/>
            <w:tcBorders>
              <w:top w:val="nil"/>
              <w:left w:val="nil"/>
              <w:bottom w:val="nil"/>
              <w:right w:val="nil"/>
            </w:tcBorders>
            <w:shd w:val="clear" w:color="auto" w:fill="auto"/>
            <w:noWrap/>
            <w:hideMark/>
          </w:tcPr>
          <w:p w14:paraId="3C3FC831" w14:textId="77777777" w:rsidR="00FE5817" w:rsidRPr="00FE5817" w:rsidRDefault="00FE5817" w:rsidP="00FE5817">
            <w:pPr>
              <w:spacing w:after="0" w:line="240" w:lineRule="auto"/>
              <w:jc w:val="right"/>
              <w:rPr>
                <w:rFonts w:ascii="Calibri" w:eastAsia="Times New Roman" w:hAnsi="Calibri" w:cs="Calibri"/>
                <w:color w:val="000000"/>
                <w:lang w:eastAsia="pt-BR"/>
              </w:rPr>
            </w:pPr>
            <w:r w:rsidRPr="00FE5817">
              <w:rPr>
                <w:rFonts w:ascii="Calibri" w:eastAsia="Times New Roman" w:hAnsi="Calibri" w:cs="Calibri"/>
                <w:color w:val="000000"/>
                <w:lang w:eastAsia="pt-BR"/>
              </w:rPr>
              <w:t>47</w:t>
            </w:r>
          </w:p>
        </w:tc>
        <w:tc>
          <w:tcPr>
            <w:tcW w:w="8356" w:type="dxa"/>
            <w:tcBorders>
              <w:top w:val="nil"/>
              <w:left w:val="nil"/>
              <w:bottom w:val="nil"/>
              <w:right w:val="nil"/>
            </w:tcBorders>
            <w:shd w:val="clear" w:color="auto" w:fill="auto"/>
            <w:hideMark/>
          </w:tcPr>
          <w:p w14:paraId="75EFCA80" w14:textId="77777777" w:rsidR="00FE5817" w:rsidRPr="00FE5817" w:rsidRDefault="00FE5817" w:rsidP="00FE5817">
            <w:pPr>
              <w:spacing w:after="0" w:line="240" w:lineRule="auto"/>
              <w:rPr>
                <w:rFonts w:ascii="Calibri" w:eastAsia="Times New Roman" w:hAnsi="Calibri" w:cs="Calibri"/>
                <w:color w:val="000000"/>
                <w:lang w:val="en-US" w:eastAsia="pt-BR"/>
              </w:rPr>
            </w:pPr>
            <w:r w:rsidRPr="00FE5817">
              <w:rPr>
                <w:rFonts w:ascii="Calibri" w:eastAsia="Times New Roman" w:hAnsi="Calibri" w:cs="Calibri"/>
                <w:noProof/>
                <w:color w:val="000000"/>
                <w:lang w:val="en-US" w:eastAsia="pt-BR"/>
              </w:rPr>
              <w:t>Warren AG, Brorson H, Borud LJ, et al. Lymphedema: a comprehensive review. Ann Plast Surg. 2007;59(4):464–472..</w:t>
            </w:r>
          </w:p>
        </w:tc>
      </w:tr>
    </w:tbl>
    <w:p w14:paraId="13B6FD1E" w14:textId="77777777" w:rsidR="00FE5817" w:rsidRDefault="00FE5817" w:rsidP="00165C9C">
      <w:pPr>
        <w:spacing w:line="360" w:lineRule="auto"/>
        <w:jc w:val="both"/>
        <w:rPr>
          <w:lang w:val="en-US"/>
        </w:rPr>
      </w:pPr>
    </w:p>
    <w:p w14:paraId="24F872B0" w14:textId="77777777" w:rsidR="002E76DA" w:rsidRPr="00165C9C" w:rsidRDefault="002E76DA" w:rsidP="00165C9C">
      <w:pPr>
        <w:spacing w:line="360" w:lineRule="auto"/>
        <w:jc w:val="both"/>
        <w:rPr>
          <w:lang w:val="en-US"/>
        </w:rPr>
      </w:pPr>
    </w:p>
    <w:p w14:paraId="7BC2BFCA" w14:textId="77777777" w:rsidR="005860E5" w:rsidRPr="00165C9C" w:rsidRDefault="005860E5" w:rsidP="00271767">
      <w:pPr>
        <w:jc w:val="both"/>
        <w:rPr>
          <w:lang w:val="en-US"/>
        </w:rPr>
      </w:pPr>
    </w:p>
    <w:sectPr w:rsidR="005860E5" w:rsidRPr="00165C9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bmhpxAdvTT3713a231">
    <w:altName w:val="Cambria"/>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1700B0"/>
    <w:multiLevelType w:val="multilevel"/>
    <w:tmpl w:val="1F52F2F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931738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D69"/>
    <w:rsid w:val="000E3CFD"/>
    <w:rsid w:val="00154E15"/>
    <w:rsid w:val="001601EB"/>
    <w:rsid w:val="00165C9C"/>
    <w:rsid w:val="001F3E01"/>
    <w:rsid w:val="00244BCD"/>
    <w:rsid w:val="00271767"/>
    <w:rsid w:val="002C35D2"/>
    <w:rsid w:val="002E76DA"/>
    <w:rsid w:val="00345E0B"/>
    <w:rsid w:val="00395D69"/>
    <w:rsid w:val="003B1BDB"/>
    <w:rsid w:val="004254CB"/>
    <w:rsid w:val="005726CA"/>
    <w:rsid w:val="005860E5"/>
    <w:rsid w:val="005B2C46"/>
    <w:rsid w:val="006D53CD"/>
    <w:rsid w:val="008601C4"/>
    <w:rsid w:val="008E21A9"/>
    <w:rsid w:val="009D5767"/>
    <w:rsid w:val="00BB2359"/>
    <w:rsid w:val="00BD7E14"/>
    <w:rsid w:val="00D01525"/>
    <w:rsid w:val="00F24184"/>
    <w:rsid w:val="00FE58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9979A"/>
  <w15:chartTrackingRefBased/>
  <w15:docId w15:val="{08BA5A5A-EA76-476C-BA4C-38181BB9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5D69"/>
  </w:style>
  <w:style w:type="paragraph" w:styleId="Ttulo2">
    <w:name w:val="heading 2"/>
    <w:basedOn w:val="Normal"/>
    <w:link w:val="Ttulo2Char"/>
    <w:uiPriority w:val="9"/>
    <w:qFormat/>
    <w:rsid w:val="00271767"/>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paragraph" w:styleId="Ttulo3">
    <w:name w:val="heading 3"/>
    <w:basedOn w:val="Normal"/>
    <w:next w:val="Normal"/>
    <w:link w:val="Ttulo3Char"/>
    <w:uiPriority w:val="9"/>
    <w:unhideWhenUsed/>
    <w:qFormat/>
    <w:rsid w:val="0027176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271767"/>
    <w:rPr>
      <w:rFonts w:ascii="Times New Roman" w:eastAsia="Times New Roman" w:hAnsi="Times New Roman" w:cs="Times New Roman"/>
      <w:b/>
      <w:bCs/>
      <w:sz w:val="36"/>
      <w:szCs w:val="36"/>
      <w:lang w:eastAsia="pt-BR"/>
    </w:rPr>
  </w:style>
  <w:style w:type="character" w:customStyle="1" w:styleId="Ttulo3Char">
    <w:name w:val="Título 3 Char"/>
    <w:basedOn w:val="Fontepargpadro"/>
    <w:link w:val="Ttulo3"/>
    <w:uiPriority w:val="9"/>
    <w:rsid w:val="00271767"/>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27176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ej-keyword">
    <w:name w:val="ej-keyword"/>
    <w:basedOn w:val="Fontepargpadro"/>
    <w:rsid w:val="00271767"/>
  </w:style>
  <w:style w:type="character" w:customStyle="1" w:styleId="fontstyle01">
    <w:name w:val="fontstyle01"/>
    <w:basedOn w:val="Fontepargpadro"/>
    <w:rsid w:val="00154E15"/>
    <w:rPr>
      <w:rFonts w:ascii="RbmhpxAdvTT3713a231" w:hAnsi="RbmhpxAdvTT3713a231" w:hint="default"/>
      <w:b w:val="0"/>
      <w:bCs w:val="0"/>
      <w:i w:val="0"/>
      <w:iCs w:val="0"/>
      <w:color w:val="13141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922422">
      <w:bodyDiv w:val="1"/>
      <w:marLeft w:val="0"/>
      <w:marRight w:val="0"/>
      <w:marTop w:val="0"/>
      <w:marBottom w:val="0"/>
      <w:divBdr>
        <w:top w:val="none" w:sz="0" w:space="0" w:color="auto"/>
        <w:left w:val="none" w:sz="0" w:space="0" w:color="auto"/>
        <w:bottom w:val="none" w:sz="0" w:space="0" w:color="auto"/>
        <w:right w:val="none" w:sz="0" w:space="0" w:color="auto"/>
      </w:divBdr>
    </w:div>
    <w:div w:id="1465193453">
      <w:bodyDiv w:val="1"/>
      <w:marLeft w:val="0"/>
      <w:marRight w:val="0"/>
      <w:marTop w:val="0"/>
      <w:marBottom w:val="0"/>
      <w:divBdr>
        <w:top w:val="none" w:sz="0" w:space="0" w:color="auto"/>
        <w:left w:val="none" w:sz="0" w:space="0" w:color="auto"/>
        <w:bottom w:val="none" w:sz="0" w:space="0" w:color="auto"/>
        <w:right w:val="none" w:sz="0" w:space="0" w:color="auto"/>
      </w:divBdr>
    </w:div>
    <w:div w:id="152878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1863</Words>
  <Characters>10062</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cp:revision>
  <dcterms:created xsi:type="dcterms:W3CDTF">2022-06-28T11:48:00Z</dcterms:created>
  <dcterms:modified xsi:type="dcterms:W3CDTF">2022-06-28T11:48:00Z</dcterms:modified>
</cp:coreProperties>
</file>