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B574B" w14:textId="78A07D22" w:rsidR="00ED038F" w:rsidRDefault="00ED038F" w:rsidP="00ED03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Study of Human Blood Serum Through Raman Sensing and Computational Approach for Early Detection of Autoimmune Disorders</w:t>
      </w:r>
    </w:p>
    <w:p w14:paraId="15A9D519" w14:textId="5F9CC041" w:rsidR="00ED038F" w:rsidRDefault="00ED038F" w:rsidP="00ED038F">
      <w:pPr>
        <w:jc w:val="center"/>
        <w:rPr>
          <w:rFonts w:ascii="Times New Roman" w:hAnsi="Times New Roman" w:cs="Times New Roman"/>
          <w:szCs w:val="22"/>
          <w:vertAlign w:val="superscript"/>
        </w:rPr>
      </w:pPr>
      <w:r>
        <w:rPr>
          <w:rFonts w:ascii="Times New Roman" w:hAnsi="Times New Roman" w:cs="Times New Roman"/>
          <w:szCs w:val="22"/>
        </w:rPr>
        <w:t>Umesh Chandra Garnaik</w:t>
      </w:r>
      <w:r>
        <w:rPr>
          <w:rFonts w:ascii="Times New Roman" w:hAnsi="Times New Roman" w:cs="Times New Roman"/>
          <w:szCs w:val="22"/>
          <w:vertAlign w:val="superscript"/>
        </w:rPr>
        <w:t>1</w:t>
      </w:r>
      <w:r>
        <w:rPr>
          <w:rFonts w:ascii="Times New Roman" w:hAnsi="Times New Roman" w:cs="Times New Roman"/>
          <w:szCs w:val="22"/>
        </w:rPr>
        <w:t xml:space="preserve"> and Shilpi Agarwal</w:t>
      </w:r>
      <w:r>
        <w:rPr>
          <w:rFonts w:ascii="Times New Roman" w:hAnsi="Times New Roman" w:cs="Times New Roman"/>
          <w:szCs w:val="22"/>
          <w:vertAlign w:val="superscript"/>
        </w:rPr>
        <w:t>1*</w:t>
      </w:r>
    </w:p>
    <w:p w14:paraId="5CBA3ED5" w14:textId="13ADBF37" w:rsidR="00ED038F" w:rsidRDefault="00ED038F" w:rsidP="00ED038F">
      <w:pPr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vertAlign w:val="superscript"/>
        </w:rPr>
        <w:t>1</w:t>
      </w:r>
      <w:r>
        <w:rPr>
          <w:rFonts w:ascii="Times New Roman" w:hAnsi="Times New Roman" w:cs="Times New Roman"/>
          <w:szCs w:val="22"/>
        </w:rPr>
        <w:t>School of Physical Sciences, Jawaharlal Nehru University, New Delhi, India,110067</w:t>
      </w:r>
    </w:p>
    <w:p w14:paraId="251A957D" w14:textId="7C2CDB44" w:rsidR="007C7E55" w:rsidRDefault="00ED038F" w:rsidP="007C7E55">
      <w:pPr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Correspondence </w:t>
      </w:r>
      <w:r w:rsidR="009A1FA4">
        <w:rPr>
          <w:rFonts w:ascii="Times New Roman" w:hAnsi="Times New Roman" w:cs="Times New Roman"/>
          <w:szCs w:val="22"/>
        </w:rPr>
        <w:t>Em</w:t>
      </w:r>
      <w:r>
        <w:rPr>
          <w:rFonts w:ascii="Times New Roman" w:hAnsi="Times New Roman" w:cs="Times New Roman"/>
          <w:szCs w:val="22"/>
        </w:rPr>
        <w:t xml:space="preserve">ail ID- </w:t>
      </w:r>
      <w:hyperlink r:id="rId4" w:history="1">
        <w:r w:rsidR="007C7E55" w:rsidRPr="00C8498F">
          <w:rPr>
            <w:rStyle w:val="Hyperlink"/>
            <w:rFonts w:ascii="Times New Roman" w:hAnsi="Times New Roman" w:cs="Times New Roman"/>
            <w:szCs w:val="22"/>
          </w:rPr>
          <w:t>shilpiagarwal@mail.jnu.ac.in</w:t>
        </w:r>
      </w:hyperlink>
    </w:p>
    <w:p w14:paraId="0ABEEB39" w14:textId="56982043" w:rsidR="00C94134" w:rsidRPr="00655481" w:rsidRDefault="0059577C" w:rsidP="006554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5481">
        <w:rPr>
          <w:rFonts w:ascii="Times New Roman" w:hAnsi="Times New Roman" w:cs="Times New Roman"/>
          <w:b/>
          <w:bCs/>
          <w:sz w:val="24"/>
          <w:szCs w:val="24"/>
        </w:rPr>
        <w:t>Abstract:</w:t>
      </w:r>
    </w:p>
    <w:p w14:paraId="4BF6A5CB" w14:textId="5FA3B702" w:rsidR="0059577C" w:rsidRDefault="00655481" w:rsidP="006554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7092AB8" wp14:editId="6980BB7C">
            <wp:simplePos x="0" y="0"/>
            <wp:positionH relativeFrom="column">
              <wp:posOffset>1247775</wp:posOffset>
            </wp:positionH>
            <wp:positionV relativeFrom="paragraph">
              <wp:posOffset>3446780</wp:posOffset>
            </wp:positionV>
            <wp:extent cx="3057525" cy="2412365"/>
            <wp:effectExtent l="0" t="0" r="9525" b="6985"/>
            <wp:wrapTopAndBottom/>
            <wp:docPr id="9101476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147644" name="Picture 91014764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412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577C" w:rsidRPr="00655481">
        <w:rPr>
          <w:rFonts w:ascii="Times New Roman" w:hAnsi="Times New Roman" w:cs="Times New Roman"/>
          <w:sz w:val="24"/>
          <w:szCs w:val="24"/>
        </w:rPr>
        <w:t>Vitamin D insufficiency has become a public health issue globally, regardless of region. Vitamin D insufficiency causes osteoporosis and is connected with metabolic syndrome, cardiovascular disease, obesity, diabetes, and autoimmune disorders. Early identification of vitamin D levels in the blood, followed by supplementation, can help avoid many chronic illnesses.</w:t>
      </w:r>
      <w:r w:rsidR="00D50B14" w:rsidRPr="00655481">
        <w:rPr>
          <w:rFonts w:ascii="Times New Roman" w:hAnsi="Times New Roman" w:cs="Times New Roman"/>
          <w:sz w:val="24"/>
          <w:szCs w:val="24"/>
        </w:rPr>
        <w:t xml:space="preserve"> In this study based on blood serum as a biomarker for vitamin D deficiency causing cardiovascular disease, we obtained the Raman spectra of six serum samples from Rheumatoid Arthritis (RA) affected patients</w:t>
      </w:r>
      <w:r w:rsidR="00A7590A" w:rsidRPr="00655481">
        <w:rPr>
          <w:rFonts w:ascii="Times New Roman" w:hAnsi="Times New Roman" w:cs="Times New Roman"/>
          <w:sz w:val="24"/>
          <w:szCs w:val="24"/>
        </w:rPr>
        <w:t xml:space="preserve">, vitamin D deficiency patients, and healthy individuals. By Comparing </w:t>
      </w:r>
      <w:r w:rsidR="00A9210E" w:rsidRPr="00655481">
        <w:rPr>
          <w:rFonts w:ascii="Times New Roman" w:hAnsi="Times New Roman" w:cs="Times New Roman"/>
          <w:sz w:val="24"/>
          <w:szCs w:val="24"/>
        </w:rPr>
        <w:t>each category's average Raman spectra, we</w:t>
      </w:r>
      <w:r w:rsidR="00A7590A" w:rsidRPr="00655481">
        <w:rPr>
          <w:rFonts w:ascii="Times New Roman" w:hAnsi="Times New Roman" w:cs="Times New Roman"/>
          <w:sz w:val="24"/>
          <w:szCs w:val="24"/>
        </w:rPr>
        <w:t xml:space="preserve"> observed that </w:t>
      </w:r>
      <w:r w:rsidR="00A9210E" w:rsidRPr="00655481">
        <w:rPr>
          <w:rFonts w:ascii="Times New Roman" w:hAnsi="Times New Roman" w:cs="Times New Roman"/>
          <w:sz w:val="24"/>
          <w:szCs w:val="24"/>
        </w:rPr>
        <w:t>Vitamin D deficiency spectra are closely associated with RA affected samples in Amide I (1663 cm</w:t>
      </w:r>
      <w:r w:rsidR="00A9210E" w:rsidRPr="0065548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A9210E" w:rsidRPr="00655481">
        <w:rPr>
          <w:rFonts w:ascii="Times New Roman" w:hAnsi="Times New Roman" w:cs="Times New Roman"/>
          <w:sz w:val="24"/>
          <w:szCs w:val="24"/>
        </w:rPr>
        <w:t>) and Amide III (1227 cm</w:t>
      </w:r>
      <w:r w:rsidR="00A9210E" w:rsidRPr="0065548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A9210E" w:rsidRPr="00655481">
        <w:rPr>
          <w:rFonts w:ascii="Times New Roman" w:hAnsi="Times New Roman" w:cs="Times New Roman"/>
          <w:sz w:val="24"/>
          <w:szCs w:val="24"/>
        </w:rPr>
        <w:t>) regions. Also, the presence of phenylalanine peak at 1003 cm</w:t>
      </w:r>
      <w:r w:rsidR="00A9210E" w:rsidRPr="0065548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A9210E" w:rsidRPr="00655481">
        <w:rPr>
          <w:rFonts w:ascii="Times New Roman" w:hAnsi="Times New Roman" w:cs="Times New Roman"/>
          <w:sz w:val="24"/>
          <w:szCs w:val="24"/>
        </w:rPr>
        <w:t xml:space="preserve"> shows a chance of autoimmune disorders.</w:t>
      </w:r>
      <w:r w:rsidR="0022039C" w:rsidRPr="00655481">
        <w:rPr>
          <w:rFonts w:ascii="Times New Roman" w:hAnsi="Times New Roman" w:cs="Times New Roman"/>
          <w:sz w:val="24"/>
          <w:szCs w:val="24"/>
        </w:rPr>
        <w:t xml:space="preserve"> </w:t>
      </w:r>
      <w:r w:rsidR="00501D88" w:rsidRPr="00655481">
        <w:rPr>
          <w:rFonts w:ascii="Times New Roman" w:hAnsi="Times New Roman" w:cs="Times New Roman"/>
          <w:sz w:val="24"/>
          <w:szCs w:val="24"/>
        </w:rPr>
        <w:t>Raman scattering intensity is proportional to the energy of the incoming radiation. Raman activity is caused by polarisation changes in molecules. There may be a linear connection between intensity and concentration, making it possible to do in-situ Vitamin D investigations.</w:t>
      </w:r>
      <w:r w:rsidR="00501D88" w:rsidRPr="00655481">
        <w:rPr>
          <w:rFonts w:ascii="Times New Roman" w:hAnsi="Times New Roman" w:cs="Times New Roman"/>
          <w:sz w:val="24"/>
          <w:szCs w:val="24"/>
        </w:rPr>
        <w:t xml:space="preserve"> </w:t>
      </w:r>
      <w:r w:rsidR="0022039C" w:rsidRPr="00655481">
        <w:rPr>
          <w:rFonts w:ascii="Times New Roman" w:hAnsi="Times New Roman" w:cs="Times New Roman"/>
          <w:sz w:val="24"/>
          <w:szCs w:val="24"/>
        </w:rPr>
        <w:t>Principal Component Analysis was performed to obtain the similarity between RA and VitD affected samples.</w:t>
      </w:r>
      <w:r w:rsidR="0022039C" w:rsidRPr="00655481">
        <w:rPr>
          <w:sz w:val="24"/>
          <w:szCs w:val="24"/>
        </w:rPr>
        <w:t xml:space="preserve"> </w:t>
      </w:r>
      <w:r w:rsidR="0022039C" w:rsidRPr="00655481">
        <w:rPr>
          <w:rFonts w:ascii="Times New Roman" w:hAnsi="Times New Roman" w:cs="Times New Roman"/>
          <w:sz w:val="24"/>
          <w:szCs w:val="24"/>
        </w:rPr>
        <w:t xml:space="preserve">We propose using the C = C stretch line in the </w:t>
      </w:r>
      <w:r w:rsidR="0022039C" w:rsidRPr="00655481">
        <w:rPr>
          <w:rFonts w:ascii="Times New Roman" w:hAnsi="Times New Roman" w:cs="Times New Roman"/>
          <w:sz w:val="24"/>
          <w:szCs w:val="24"/>
        </w:rPr>
        <w:t>region 1560-1670 cm</w:t>
      </w:r>
      <w:r w:rsidR="0022039C" w:rsidRPr="0065548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22039C" w:rsidRPr="00655481">
        <w:rPr>
          <w:rFonts w:ascii="Times New Roman" w:hAnsi="Times New Roman" w:cs="Times New Roman"/>
          <w:sz w:val="24"/>
          <w:szCs w:val="24"/>
        </w:rPr>
        <w:t xml:space="preserve"> </w:t>
      </w:r>
      <w:r w:rsidR="0022039C" w:rsidRPr="00655481">
        <w:rPr>
          <w:rFonts w:ascii="Times New Roman" w:hAnsi="Times New Roman" w:cs="Times New Roman"/>
          <w:sz w:val="24"/>
          <w:szCs w:val="24"/>
        </w:rPr>
        <w:t>close to identify VitD characteristics.</w:t>
      </w:r>
      <w:r w:rsidR="00865604" w:rsidRPr="00655481">
        <w:rPr>
          <w:sz w:val="24"/>
          <w:szCs w:val="24"/>
        </w:rPr>
        <w:t xml:space="preserve"> </w:t>
      </w:r>
      <w:r w:rsidR="00865604" w:rsidRPr="00655481">
        <w:rPr>
          <w:rFonts w:ascii="Times New Roman" w:hAnsi="Times New Roman" w:cs="Times New Roman"/>
          <w:sz w:val="24"/>
          <w:szCs w:val="24"/>
        </w:rPr>
        <w:t>The applicability of Raman spectra to non-invasive optical Vitamin D sensors is examined.</w:t>
      </w:r>
      <w:r w:rsidR="00B81488" w:rsidRPr="00655481">
        <w:rPr>
          <w:rFonts w:ascii="Times New Roman" w:hAnsi="Times New Roman" w:cs="Times New Roman"/>
          <w:sz w:val="24"/>
          <w:szCs w:val="24"/>
        </w:rPr>
        <w:t xml:space="preserve"> This </w:t>
      </w:r>
      <w:proofErr w:type="gramStart"/>
      <w:r w:rsidR="00B81488" w:rsidRPr="00655481">
        <w:rPr>
          <w:rFonts w:ascii="Times New Roman" w:hAnsi="Times New Roman" w:cs="Times New Roman"/>
          <w:sz w:val="24"/>
          <w:szCs w:val="24"/>
        </w:rPr>
        <w:t>spectroscopy based</w:t>
      </w:r>
      <w:proofErr w:type="gramEnd"/>
      <w:r w:rsidR="00B81488" w:rsidRPr="00655481">
        <w:rPr>
          <w:rFonts w:ascii="Times New Roman" w:hAnsi="Times New Roman" w:cs="Times New Roman"/>
          <w:sz w:val="24"/>
          <w:szCs w:val="24"/>
        </w:rPr>
        <w:t xml:space="preserve"> method will help </w:t>
      </w:r>
      <w:r w:rsidR="006A7FCC" w:rsidRPr="00655481">
        <w:rPr>
          <w:rFonts w:ascii="Times New Roman" w:hAnsi="Times New Roman" w:cs="Times New Roman"/>
          <w:sz w:val="24"/>
          <w:szCs w:val="24"/>
        </w:rPr>
        <w:t>in the long-term</w:t>
      </w:r>
      <w:r w:rsidR="00B81488" w:rsidRPr="00655481">
        <w:rPr>
          <w:rFonts w:ascii="Times New Roman" w:hAnsi="Times New Roman" w:cs="Times New Roman"/>
          <w:sz w:val="24"/>
          <w:szCs w:val="24"/>
        </w:rPr>
        <w:t xml:space="preserve"> early detection of </w:t>
      </w:r>
      <w:r w:rsidR="006A7FCC" w:rsidRPr="00655481">
        <w:rPr>
          <w:rFonts w:ascii="Times New Roman" w:hAnsi="Times New Roman" w:cs="Times New Roman"/>
          <w:sz w:val="24"/>
          <w:szCs w:val="24"/>
        </w:rPr>
        <w:t>cardiovascular disease and autoimmune disorders</w:t>
      </w:r>
      <w:r w:rsidR="006A7FCC">
        <w:rPr>
          <w:rFonts w:ascii="Times New Roman" w:hAnsi="Times New Roman" w:cs="Times New Roman"/>
          <w:sz w:val="28"/>
          <w:szCs w:val="28"/>
        </w:rPr>
        <w:t>.</w:t>
      </w:r>
    </w:p>
    <w:p w14:paraId="215CED45" w14:textId="6596E94A" w:rsidR="00655481" w:rsidRPr="00A9210E" w:rsidRDefault="00655481" w:rsidP="00655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481">
        <w:rPr>
          <w:rFonts w:ascii="Times New Roman" w:hAnsi="Times New Roman" w:cs="Times New Roman"/>
          <w:b/>
          <w:bCs/>
          <w:sz w:val="28"/>
          <w:szCs w:val="28"/>
        </w:rPr>
        <w:t>Figure 1:</w:t>
      </w:r>
      <w:r>
        <w:rPr>
          <w:rFonts w:ascii="Times New Roman" w:hAnsi="Times New Roman" w:cs="Times New Roman"/>
          <w:sz w:val="28"/>
          <w:szCs w:val="28"/>
        </w:rPr>
        <w:t xml:space="preserve"> Raman spectra of vitamin D deficient blood serum sample.</w:t>
      </w:r>
    </w:p>
    <w:sectPr w:rsidR="00655481" w:rsidRPr="00A921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77C"/>
    <w:rsid w:val="00086E0C"/>
    <w:rsid w:val="00157277"/>
    <w:rsid w:val="00166E0D"/>
    <w:rsid w:val="0022039C"/>
    <w:rsid w:val="004B19FF"/>
    <w:rsid w:val="00501D88"/>
    <w:rsid w:val="0059577C"/>
    <w:rsid w:val="005C5BC1"/>
    <w:rsid w:val="00655481"/>
    <w:rsid w:val="006A7FCC"/>
    <w:rsid w:val="007C7E55"/>
    <w:rsid w:val="00865604"/>
    <w:rsid w:val="009A1FA4"/>
    <w:rsid w:val="00A110D8"/>
    <w:rsid w:val="00A7590A"/>
    <w:rsid w:val="00A9210E"/>
    <w:rsid w:val="00B81488"/>
    <w:rsid w:val="00C94134"/>
    <w:rsid w:val="00D50B14"/>
    <w:rsid w:val="00E6424B"/>
    <w:rsid w:val="00ED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E2DBCC"/>
  <w15:chartTrackingRefBased/>
  <w15:docId w15:val="{5850C057-7D08-458E-8A70-4A48FD2B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03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03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hyperlink" Target="mailto:shilpiagarwal@mail.jnu.a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295</Words>
  <Characters>1770</Characters>
  <Application>Microsoft Office Word</Application>
  <DocSecurity>0</DocSecurity>
  <Lines>25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umesh garnaik</dc:creator>
  <cp:keywords/>
  <dc:description/>
  <cp:lastModifiedBy>umesh garnaik</cp:lastModifiedBy>
  <cp:revision>28</cp:revision>
  <dcterms:created xsi:type="dcterms:W3CDTF">2024-06-15T06:06:00Z</dcterms:created>
  <dcterms:modified xsi:type="dcterms:W3CDTF">2024-06-15T18:24:00Z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f6258752-dba8-44dd-a391-7f985f221600</vt:lpwstr>
  </property>
</Properties>
</file>