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3998E" w14:textId="3A7FD016" w:rsidR="00753764" w:rsidRPr="00753764" w:rsidRDefault="00B710C7" w:rsidP="00DF6895">
      <w:pPr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 xml:space="preserve">ascular </w:t>
      </w:r>
      <w:proofErr w:type="spellStart"/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>photobiomodulation</w:t>
      </w:r>
      <w:proofErr w:type="spellEnd"/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on </w:t>
      </w:r>
      <w:r w:rsidR="006621F8">
        <w:rPr>
          <w:rFonts w:ascii="Arial" w:hAnsi="Arial" w:cs="Arial"/>
          <w:b/>
          <w:bCs/>
          <w:sz w:val="20"/>
          <w:szCs w:val="20"/>
          <w:lang w:val="en-US"/>
        </w:rPr>
        <w:t xml:space="preserve">total </w:t>
      </w:r>
      <w:r>
        <w:rPr>
          <w:rFonts w:ascii="Arial" w:hAnsi="Arial" w:cs="Arial"/>
          <w:b/>
          <w:bCs/>
          <w:sz w:val="20"/>
          <w:szCs w:val="20"/>
          <w:lang w:val="en-US"/>
        </w:rPr>
        <w:t>hematological</w:t>
      </w:r>
      <w:r w:rsidRPr="0075376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>leukocyte</w:t>
      </w:r>
      <w:r>
        <w:rPr>
          <w:rFonts w:ascii="Arial" w:hAnsi="Arial" w:cs="Arial"/>
          <w:b/>
          <w:bCs/>
          <w:sz w:val="20"/>
          <w:szCs w:val="20"/>
          <w:lang w:val="en-US"/>
        </w:rPr>
        <w:t>s</w:t>
      </w:r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after muscle injury </w:t>
      </w:r>
      <w:r w:rsidR="00753764" w:rsidRPr="00753764">
        <w:rPr>
          <w:rFonts w:ascii="Arial" w:hAnsi="Arial" w:cs="Arial"/>
          <w:b/>
          <w:bCs/>
          <w:sz w:val="20"/>
          <w:szCs w:val="20"/>
          <w:lang w:val="en-US"/>
        </w:rPr>
        <w:t xml:space="preserve">in an animal model </w:t>
      </w:r>
    </w:p>
    <w:p w14:paraId="5A419CDD" w14:textId="406A96A7" w:rsidR="009A00BE" w:rsidRPr="00D46E29" w:rsidRDefault="00C6012A" w:rsidP="00D46E29">
      <w:pPr>
        <w:jc w:val="both"/>
        <w:rPr>
          <w:rFonts w:ascii="Arial" w:hAnsi="Arial" w:cs="Arial"/>
          <w:sz w:val="20"/>
          <w:szCs w:val="20"/>
        </w:rPr>
        <w:sectPr w:rsidR="009A00BE" w:rsidRPr="00D46E2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proofErr w:type="spellStart"/>
      <w:r w:rsidRPr="00EF4C57">
        <w:rPr>
          <w:rFonts w:ascii="Arial" w:hAnsi="Arial" w:cs="Arial"/>
          <w:b/>
          <w:bCs/>
          <w:sz w:val="20"/>
          <w:szCs w:val="20"/>
        </w:rPr>
        <w:t>Authors</w:t>
      </w:r>
      <w:proofErr w:type="spellEnd"/>
      <w:r w:rsidRPr="00EF4C57">
        <w:rPr>
          <w:rFonts w:ascii="Arial" w:hAnsi="Arial" w:cs="Arial"/>
          <w:b/>
          <w:bCs/>
          <w:sz w:val="20"/>
          <w:szCs w:val="20"/>
        </w:rPr>
        <w:t>:</w:t>
      </w:r>
      <w:r w:rsidR="00F74A56">
        <w:rPr>
          <w:rFonts w:ascii="Arial" w:hAnsi="Arial" w:cs="Arial"/>
          <w:sz w:val="20"/>
          <w:szCs w:val="20"/>
        </w:rPr>
        <w:t xml:space="preserve"> </w:t>
      </w:r>
      <w:r w:rsidR="00D46E29" w:rsidRPr="00D46E29">
        <w:rPr>
          <w:rFonts w:ascii="Arial" w:hAnsi="Arial" w:cs="Arial"/>
          <w:sz w:val="20"/>
          <w:szCs w:val="20"/>
        </w:rPr>
        <w:t xml:space="preserve">Tainá Caroline dos Santos </w:t>
      </w:r>
      <w:proofErr w:type="spellStart"/>
      <w:r w:rsidR="00D46E29" w:rsidRPr="00D46E29">
        <w:rPr>
          <w:rFonts w:ascii="Arial" w:hAnsi="Arial" w:cs="Arial"/>
          <w:sz w:val="20"/>
          <w:szCs w:val="20"/>
        </w:rPr>
        <w:t>Malavazzi</w:t>
      </w:r>
      <w:proofErr w:type="spellEnd"/>
      <w:r w:rsidR="00D46E29" w:rsidRPr="00D46E29">
        <w:rPr>
          <w:rFonts w:ascii="Arial" w:hAnsi="Arial" w:cs="Arial"/>
          <w:sz w:val="20"/>
          <w:szCs w:val="20"/>
        </w:rPr>
        <w:t>,</w:t>
      </w:r>
      <w:r w:rsidR="00F74A56">
        <w:rPr>
          <w:rFonts w:ascii="Arial" w:hAnsi="Arial" w:cs="Arial"/>
          <w:sz w:val="20"/>
          <w:szCs w:val="20"/>
        </w:rPr>
        <w:t xml:space="preserve"> </w:t>
      </w:r>
      <w:r w:rsidR="00F74A56" w:rsidRPr="00D46E29">
        <w:rPr>
          <w:rFonts w:ascii="Arial" w:hAnsi="Arial" w:cs="Arial"/>
          <w:sz w:val="20"/>
          <w:szCs w:val="20"/>
        </w:rPr>
        <w:t>Veronica Ovidio Carvalho de Santana</w:t>
      </w:r>
      <w:r w:rsidR="00F74A56">
        <w:rPr>
          <w:rFonts w:ascii="Arial" w:hAnsi="Arial" w:cs="Arial"/>
          <w:sz w:val="20"/>
          <w:szCs w:val="20"/>
        </w:rPr>
        <w:t>,</w:t>
      </w:r>
      <w:r w:rsidR="00D46E29" w:rsidRPr="00D46E29">
        <w:rPr>
          <w:rFonts w:ascii="Arial" w:hAnsi="Arial" w:cs="Arial"/>
          <w:sz w:val="20"/>
          <w:szCs w:val="20"/>
        </w:rPr>
        <w:t xml:space="preserve"> Lucas Andreo, </w:t>
      </w:r>
      <w:proofErr w:type="spellStart"/>
      <w:r w:rsidR="00D46E29" w:rsidRPr="00D46E29">
        <w:rPr>
          <w:rFonts w:ascii="Arial" w:hAnsi="Arial" w:cs="Arial"/>
          <w:sz w:val="20"/>
          <w:szCs w:val="20"/>
        </w:rPr>
        <w:t>Kristianne</w:t>
      </w:r>
      <w:proofErr w:type="spellEnd"/>
      <w:r w:rsidR="00D46E29" w:rsidRPr="00D46E29">
        <w:rPr>
          <w:rFonts w:ascii="Arial" w:hAnsi="Arial" w:cs="Arial"/>
          <w:sz w:val="20"/>
          <w:szCs w:val="20"/>
        </w:rPr>
        <w:t> Porta Santos Fernandes, Raquel Agnelli Mesquita</w:t>
      </w:r>
      <w:r w:rsidR="00B710C7">
        <w:rPr>
          <w:rFonts w:ascii="Arial" w:hAnsi="Arial" w:cs="Arial"/>
          <w:sz w:val="20"/>
          <w:szCs w:val="20"/>
        </w:rPr>
        <w:t>-</w:t>
      </w:r>
      <w:r w:rsidR="00D46E29" w:rsidRPr="00D46E29">
        <w:rPr>
          <w:rFonts w:ascii="Arial" w:hAnsi="Arial" w:cs="Arial"/>
          <w:sz w:val="20"/>
          <w:szCs w:val="20"/>
        </w:rPr>
        <w:t>Ferrari</w:t>
      </w:r>
    </w:p>
    <w:p w14:paraId="735703E6" w14:textId="1DE0A35B" w:rsidR="00B710C7" w:rsidRPr="00F74A56" w:rsidRDefault="00B710C7" w:rsidP="00DF689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4A56">
        <w:rPr>
          <w:rFonts w:ascii="Arial" w:hAnsi="Arial" w:cs="Arial"/>
          <w:b/>
          <w:bCs/>
          <w:sz w:val="20"/>
          <w:szCs w:val="20"/>
        </w:rPr>
        <w:t>Abstract:</w:t>
      </w:r>
    </w:p>
    <w:p w14:paraId="7F91CDCD" w14:textId="77C5524D" w:rsidR="009A00BE" w:rsidRDefault="00C226AF" w:rsidP="00DF6895">
      <w:pPr>
        <w:jc w:val="both"/>
        <w:rPr>
          <w:rFonts w:ascii="Arial" w:hAnsi="Arial" w:cs="Arial"/>
          <w:sz w:val="20"/>
          <w:szCs w:val="20"/>
          <w:lang w:val="en-US"/>
        </w:rPr>
        <w:sectPr w:rsidR="009A00BE" w:rsidSect="00EF4C5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  <w:lang w:val="en-US"/>
        </w:rPr>
        <w:t>The l</w:t>
      </w:r>
      <w:r w:rsidR="00E311C0">
        <w:rPr>
          <w:rFonts w:ascii="Arial" w:hAnsi="Arial" w:cs="Arial"/>
          <w:sz w:val="20"/>
          <w:szCs w:val="20"/>
          <w:lang w:val="en-US"/>
        </w:rPr>
        <w:t xml:space="preserve">ocal </w:t>
      </w:r>
      <w:r w:rsidR="00C25019">
        <w:rPr>
          <w:rFonts w:ascii="Arial" w:hAnsi="Arial" w:cs="Arial"/>
          <w:sz w:val="20"/>
          <w:szCs w:val="20"/>
          <w:lang w:val="en-US"/>
        </w:rPr>
        <w:t xml:space="preserve">irradiation </w:t>
      </w:r>
      <w:r w:rsidR="00E311C0">
        <w:rPr>
          <w:rFonts w:ascii="Arial" w:hAnsi="Arial" w:cs="Arial"/>
          <w:sz w:val="20"/>
          <w:szCs w:val="20"/>
          <w:lang w:val="en-US"/>
        </w:rPr>
        <w:t>method of p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hotobiomodulation </w:t>
      </w:r>
      <w:r w:rsidR="00E311C0">
        <w:rPr>
          <w:rFonts w:ascii="Arial" w:hAnsi="Arial" w:cs="Arial"/>
          <w:sz w:val="20"/>
          <w:szCs w:val="20"/>
          <w:lang w:val="en-US"/>
        </w:rPr>
        <w:t xml:space="preserve">(PBM)demonstrated positive effects in the literature </w:t>
      </w:r>
      <w:r w:rsidR="00FA0D66">
        <w:rPr>
          <w:rFonts w:ascii="Arial" w:hAnsi="Arial" w:cs="Arial"/>
          <w:sz w:val="20"/>
          <w:szCs w:val="20"/>
          <w:lang w:val="en-US"/>
        </w:rPr>
        <w:t xml:space="preserve">when applied in an acute </w:t>
      </w:r>
      <w:r w:rsidR="00E311C0">
        <w:rPr>
          <w:rFonts w:ascii="Arial" w:hAnsi="Arial" w:cs="Arial"/>
          <w:sz w:val="20"/>
          <w:szCs w:val="20"/>
          <w:lang w:val="en-US"/>
        </w:rPr>
        <w:t xml:space="preserve">skeletal muscle </w:t>
      </w:r>
      <w:r w:rsidR="00FA0D66">
        <w:rPr>
          <w:rFonts w:ascii="Arial" w:hAnsi="Arial" w:cs="Arial"/>
          <w:sz w:val="20"/>
          <w:szCs w:val="20"/>
          <w:lang w:val="en-US"/>
        </w:rPr>
        <w:t>injury stimulat</w:t>
      </w:r>
      <w:r w:rsidR="00C25019">
        <w:rPr>
          <w:rFonts w:ascii="Arial" w:hAnsi="Arial" w:cs="Arial"/>
          <w:sz w:val="20"/>
          <w:szCs w:val="20"/>
          <w:lang w:val="en-US"/>
        </w:rPr>
        <w:t>ing</w:t>
      </w:r>
      <w:r w:rsidR="00FA0D66">
        <w:rPr>
          <w:rFonts w:ascii="Arial" w:hAnsi="Arial" w:cs="Arial"/>
          <w:sz w:val="20"/>
          <w:szCs w:val="20"/>
          <w:lang w:val="en-US"/>
        </w:rPr>
        <w:t xml:space="preserve"> the </w:t>
      </w:r>
      <w:r w:rsidR="00E311C0">
        <w:rPr>
          <w:rFonts w:ascii="Arial" w:hAnsi="Arial" w:cs="Arial"/>
          <w:sz w:val="20"/>
          <w:szCs w:val="20"/>
          <w:lang w:val="en-US"/>
        </w:rPr>
        <w:t>repair,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C25019">
        <w:rPr>
          <w:rFonts w:ascii="Arial" w:hAnsi="Arial" w:cs="Arial"/>
          <w:sz w:val="20"/>
          <w:szCs w:val="20"/>
          <w:lang w:val="en-US"/>
        </w:rPr>
        <w:t>with reduc</w:t>
      </w:r>
      <w:r>
        <w:rPr>
          <w:rFonts w:ascii="Arial" w:hAnsi="Arial" w:cs="Arial"/>
          <w:sz w:val="20"/>
          <w:szCs w:val="20"/>
          <w:lang w:val="en-US"/>
        </w:rPr>
        <w:t>tion</w:t>
      </w:r>
      <w:r w:rsidR="00C25019">
        <w:rPr>
          <w:rFonts w:ascii="Arial" w:hAnsi="Arial" w:cs="Arial"/>
          <w:sz w:val="20"/>
          <w:szCs w:val="20"/>
          <w:lang w:val="en-US"/>
        </w:rPr>
        <w:t xml:space="preserve"> of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the </w:t>
      </w:r>
      <w:r w:rsidR="00E311C0">
        <w:rPr>
          <w:rFonts w:ascii="Arial" w:hAnsi="Arial" w:cs="Arial"/>
          <w:sz w:val="20"/>
          <w:szCs w:val="20"/>
          <w:lang w:val="en-US"/>
        </w:rPr>
        <w:t xml:space="preserve">local 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inflammatory infiltrate and </w:t>
      </w:r>
      <w:r w:rsidR="00FA0D66">
        <w:rPr>
          <w:rFonts w:ascii="Arial" w:hAnsi="Arial" w:cs="Arial"/>
          <w:sz w:val="20"/>
          <w:szCs w:val="20"/>
          <w:lang w:val="en-US"/>
        </w:rPr>
        <w:t>modulation of cytokines and growth factor</w:t>
      </w:r>
      <w:r w:rsidR="00C25019">
        <w:rPr>
          <w:rFonts w:ascii="Arial" w:hAnsi="Arial" w:cs="Arial"/>
          <w:sz w:val="20"/>
          <w:szCs w:val="20"/>
          <w:lang w:val="en-US"/>
        </w:rPr>
        <w:t>s</w:t>
      </w:r>
      <w:r w:rsidR="00FA0D66">
        <w:rPr>
          <w:rFonts w:ascii="Arial" w:hAnsi="Arial" w:cs="Arial"/>
          <w:sz w:val="20"/>
          <w:szCs w:val="20"/>
          <w:lang w:val="en-US"/>
        </w:rPr>
        <w:t xml:space="preserve"> involved in the regenerative process.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AB7879">
        <w:rPr>
          <w:rFonts w:ascii="Arial" w:hAnsi="Arial" w:cs="Arial"/>
          <w:sz w:val="20"/>
          <w:szCs w:val="20"/>
          <w:lang w:val="en-US"/>
        </w:rPr>
        <w:t>Evidence suggest</w:t>
      </w:r>
      <w:r>
        <w:rPr>
          <w:rFonts w:ascii="Arial" w:hAnsi="Arial" w:cs="Arial"/>
          <w:sz w:val="20"/>
          <w:szCs w:val="20"/>
          <w:lang w:val="en-US"/>
        </w:rPr>
        <w:t>s</w:t>
      </w:r>
      <w:r w:rsidR="00AB7879">
        <w:rPr>
          <w:rFonts w:ascii="Arial" w:hAnsi="Arial" w:cs="Arial"/>
          <w:sz w:val="20"/>
          <w:szCs w:val="20"/>
          <w:lang w:val="en-US"/>
        </w:rPr>
        <w:t xml:space="preserve"> that the non-invasive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and transcutaneous </w:t>
      </w:r>
      <w:r w:rsidR="00AB7879">
        <w:rPr>
          <w:rFonts w:ascii="Arial" w:hAnsi="Arial" w:cs="Arial"/>
          <w:sz w:val="20"/>
          <w:szCs w:val="20"/>
          <w:lang w:val="en-US"/>
        </w:rPr>
        <w:t xml:space="preserve">vascular </w:t>
      </w:r>
      <w:r w:rsidR="00E26BB8">
        <w:rPr>
          <w:rFonts w:ascii="Arial" w:hAnsi="Arial" w:cs="Arial"/>
          <w:sz w:val="20"/>
          <w:szCs w:val="20"/>
          <w:lang w:val="en-US"/>
        </w:rPr>
        <w:t>photobiomodulation (V</w:t>
      </w:r>
      <w:r w:rsidR="00C25019">
        <w:rPr>
          <w:rFonts w:ascii="Arial" w:hAnsi="Arial" w:cs="Arial"/>
          <w:sz w:val="20"/>
          <w:szCs w:val="20"/>
          <w:lang w:val="en-US"/>
        </w:rPr>
        <w:t>PBM</w:t>
      </w:r>
      <w:r w:rsidR="00E26BB8">
        <w:rPr>
          <w:rFonts w:ascii="Arial" w:hAnsi="Arial" w:cs="Arial"/>
          <w:sz w:val="20"/>
          <w:szCs w:val="20"/>
          <w:lang w:val="en-US"/>
        </w:rPr>
        <w:t>)</w:t>
      </w:r>
      <w:r w:rsidR="00C25019">
        <w:rPr>
          <w:rFonts w:ascii="Arial" w:hAnsi="Arial" w:cs="Arial"/>
          <w:sz w:val="20"/>
          <w:szCs w:val="20"/>
          <w:lang w:val="en-US"/>
        </w:rPr>
        <w:t xml:space="preserve">, a modified </w:t>
      </w:r>
      <w:r w:rsidR="00E26BB8">
        <w:rPr>
          <w:rFonts w:ascii="Arial" w:hAnsi="Arial" w:cs="Arial"/>
          <w:sz w:val="20"/>
          <w:szCs w:val="20"/>
          <w:lang w:val="en-US"/>
        </w:rPr>
        <w:t xml:space="preserve">form of </w:t>
      </w:r>
      <w:r w:rsidR="00DF6895" w:rsidRPr="00753764">
        <w:rPr>
          <w:rFonts w:ascii="Arial" w:hAnsi="Arial" w:cs="Arial"/>
          <w:sz w:val="20"/>
          <w:szCs w:val="20"/>
          <w:lang w:val="en-US"/>
        </w:rPr>
        <w:t>ILIB</w:t>
      </w:r>
      <w:r w:rsidR="00C25019">
        <w:rPr>
          <w:rFonts w:ascii="Arial" w:hAnsi="Arial" w:cs="Arial"/>
          <w:sz w:val="20"/>
          <w:szCs w:val="20"/>
          <w:lang w:val="en-US"/>
        </w:rPr>
        <w:t xml:space="preserve"> (</w:t>
      </w:r>
      <w:r w:rsidR="00C25019" w:rsidRPr="00C25019">
        <w:rPr>
          <w:rFonts w:ascii="Arial" w:hAnsi="Arial" w:cs="Arial"/>
          <w:sz w:val="20"/>
          <w:szCs w:val="20"/>
          <w:lang w:val="en-US"/>
        </w:rPr>
        <w:t>Intravascular or Intravenous Laser Irradiation of Blood</w:t>
      </w:r>
      <w:r w:rsidR="00C25019">
        <w:rPr>
          <w:rFonts w:ascii="Arial" w:hAnsi="Arial" w:cs="Arial"/>
          <w:sz w:val="20"/>
          <w:szCs w:val="20"/>
          <w:lang w:val="en-US"/>
        </w:rPr>
        <w:t>) irradiation,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C25019">
        <w:rPr>
          <w:rFonts w:ascii="Arial" w:hAnsi="Arial" w:cs="Arial"/>
          <w:sz w:val="20"/>
          <w:szCs w:val="20"/>
          <w:lang w:val="en-US"/>
        </w:rPr>
        <w:t>has systemic effects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, with </w:t>
      </w:r>
      <w:r>
        <w:rPr>
          <w:rFonts w:ascii="Arial" w:hAnsi="Arial" w:cs="Arial"/>
          <w:sz w:val="20"/>
          <w:szCs w:val="20"/>
          <w:lang w:val="en-US"/>
        </w:rPr>
        <w:t xml:space="preserve">an 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improvement </w:t>
      </w:r>
      <w:r w:rsidR="00C25019">
        <w:rPr>
          <w:rFonts w:ascii="Arial" w:hAnsi="Arial" w:cs="Arial"/>
          <w:sz w:val="20"/>
          <w:szCs w:val="20"/>
          <w:lang w:val="en-US"/>
        </w:rPr>
        <w:t xml:space="preserve">of 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the </w:t>
      </w:r>
      <w:r w:rsidR="00C25019" w:rsidRPr="00753764">
        <w:rPr>
          <w:rFonts w:ascii="Arial" w:hAnsi="Arial" w:cs="Arial"/>
          <w:sz w:val="20"/>
          <w:szCs w:val="20"/>
          <w:lang w:val="en-US"/>
        </w:rPr>
        <w:t>immu</w:t>
      </w:r>
      <w:r w:rsidR="00C25019">
        <w:rPr>
          <w:rFonts w:ascii="Arial" w:hAnsi="Arial" w:cs="Arial"/>
          <w:sz w:val="20"/>
          <w:szCs w:val="20"/>
          <w:lang w:val="en-US"/>
        </w:rPr>
        <w:t>ne</w:t>
      </w:r>
      <w:r w:rsidR="00C25019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system, </w:t>
      </w:r>
      <w:r w:rsidR="00E26BB8">
        <w:rPr>
          <w:rFonts w:ascii="Arial" w:hAnsi="Arial" w:cs="Arial"/>
          <w:sz w:val="20"/>
          <w:szCs w:val="20"/>
          <w:lang w:val="en-US"/>
        </w:rPr>
        <w:t>of a wound healing model and on the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reduction </w:t>
      </w:r>
      <w:r w:rsidR="00E26BB8">
        <w:rPr>
          <w:rFonts w:ascii="Arial" w:hAnsi="Arial" w:cs="Arial"/>
          <w:sz w:val="20"/>
          <w:szCs w:val="20"/>
          <w:lang w:val="en-US"/>
        </w:rPr>
        <w:t>of muscle injury biochemical markers.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1F72FD">
        <w:rPr>
          <w:rFonts w:ascii="Arial" w:hAnsi="Arial" w:cs="Arial"/>
          <w:sz w:val="20"/>
          <w:szCs w:val="20"/>
          <w:lang w:val="en-US"/>
        </w:rPr>
        <w:t>The aim of the present study was</w:t>
      </w:r>
      <w:r w:rsidR="000031CF" w:rsidRPr="000031CF">
        <w:rPr>
          <w:rFonts w:ascii="Arial" w:hAnsi="Arial" w:cs="Arial"/>
          <w:sz w:val="20"/>
          <w:szCs w:val="20"/>
          <w:lang w:val="en-US"/>
        </w:rPr>
        <w:t xml:space="preserve"> to analyze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the effects of </w:t>
      </w:r>
      <w:r w:rsidR="005B7EC4" w:rsidRPr="005B7EC4">
        <w:rPr>
          <w:rFonts w:ascii="Arial" w:hAnsi="Arial" w:cs="Arial"/>
          <w:sz w:val="20"/>
          <w:szCs w:val="20"/>
          <w:lang w:val="en-US"/>
        </w:rPr>
        <w:t xml:space="preserve">preventive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or </w:t>
      </w:r>
      <w:r w:rsidR="005B7EC4" w:rsidRPr="005B7EC4">
        <w:rPr>
          <w:rFonts w:ascii="Arial" w:hAnsi="Arial" w:cs="Arial"/>
          <w:sz w:val="20"/>
          <w:szCs w:val="20"/>
          <w:lang w:val="en-US"/>
        </w:rPr>
        <w:t>therapeutic</w:t>
      </w:r>
      <w:r w:rsidR="005B7EC4">
        <w:rPr>
          <w:rFonts w:ascii="Arial" w:hAnsi="Arial" w:cs="Arial"/>
          <w:sz w:val="20"/>
          <w:szCs w:val="20"/>
          <w:lang w:val="en-US"/>
        </w:rPr>
        <w:t xml:space="preserve"> transcutaneous VPBM on </w:t>
      </w:r>
      <w:r w:rsidR="001F72FD">
        <w:rPr>
          <w:rFonts w:ascii="Arial" w:hAnsi="Arial" w:cs="Arial"/>
          <w:sz w:val="20"/>
          <w:szCs w:val="20"/>
          <w:lang w:val="en-US"/>
        </w:rPr>
        <w:t xml:space="preserve">peripherical blood </w:t>
      </w:r>
      <w:r w:rsidR="000031CF" w:rsidRPr="000031CF">
        <w:rPr>
          <w:rFonts w:ascii="Arial" w:hAnsi="Arial" w:cs="Arial"/>
          <w:sz w:val="20"/>
          <w:szCs w:val="20"/>
          <w:lang w:val="en-US"/>
        </w:rPr>
        <w:t xml:space="preserve">leukocyte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count after the </w:t>
      </w:r>
      <w:r w:rsidRPr="00EF4C57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inducement</w:t>
      </w:r>
      <w:r w:rsidR="005B7EC4">
        <w:rPr>
          <w:rFonts w:ascii="Arial" w:hAnsi="Arial" w:cs="Arial"/>
          <w:sz w:val="20"/>
          <w:szCs w:val="20"/>
          <w:lang w:val="en-US"/>
        </w:rPr>
        <w:t xml:space="preserve"> of an acute skeletal muscle injury in rats</w:t>
      </w:r>
      <w:r w:rsidR="00DF6895" w:rsidRPr="000031CF">
        <w:rPr>
          <w:rFonts w:ascii="Arial" w:hAnsi="Arial" w:cs="Arial"/>
          <w:sz w:val="20"/>
          <w:szCs w:val="20"/>
          <w:lang w:val="en-US"/>
        </w:rPr>
        <w:t xml:space="preserve">.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Wistar rats (n = </w:t>
      </w:r>
      <w:r w:rsidR="00DF6895" w:rsidRPr="00753764">
        <w:rPr>
          <w:rFonts w:ascii="Arial" w:hAnsi="Arial" w:cs="Arial"/>
          <w:sz w:val="20"/>
          <w:szCs w:val="20"/>
          <w:lang w:val="en-US"/>
        </w:rPr>
        <w:t>85</w:t>
      </w:r>
      <w:r w:rsidR="005B7EC4">
        <w:rPr>
          <w:rFonts w:ascii="Arial" w:hAnsi="Arial" w:cs="Arial"/>
          <w:sz w:val="20"/>
          <w:szCs w:val="20"/>
          <w:lang w:val="en-US"/>
        </w:rPr>
        <w:t>)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5B7EC4">
        <w:rPr>
          <w:rFonts w:ascii="Arial" w:hAnsi="Arial" w:cs="Arial"/>
          <w:sz w:val="20"/>
          <w:szCs w:val="20"/>
          <w:lang w:val="en-US"/>
        </w:rPr>
        <w:t>were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divided into </w:t>
      </w:r>
      <w:r w:rsidR="005B7EC4">
        <w:rPr>
          <w:rFonts w:ascii="Arial" w:hAnsi="Arial" w:cs="Arial"/>
          <w:sz w:val="20"/>
          <w:szCs w:val="20"/>
          <w:lang w:val="en-US"/>
        </w:rPr>
        <w:t>five experimental</w:t>
      </w:r>
      <w:r w:rsidR="005B7EC4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DF6895" w:rsidRPr="00753764">
        <w:rPr>
          <w:rFonts w:ascii="Arial" w:hAnsi="Arial" w:cs="Arial"/>
          <w:sz w:val="20"/>
          <w:szCs w:val="20"/>
          <w:lang w:val="en-US"/>
        </w:rPr>
        <w:t>groups</w:t>
      </w:r>
      <w:r w:rsidR="005B7EC4">
        <w:rPr>
          <w:rFonts w:ascii="Arial" w:hAnsi="Arial" w:cs="Arial"/>
          <w:sz w:val="20"/>
          <w:szCs w:val="20"/>
          <w:lang w:val="en-US"/>
        </w:rPr>
        <w:t>:</w:t>
      </w:r>
      <w:r w:rsidR="00DF6895" w:rsidRPr="00753764">
        <w:rPr>
          <w:rFonts w:ascii="Arial" w:hAnsi="Arial" w:cs="Arial"/>
          <w:sz w:val="20"/>
          <w:szCs w:val="20"/>
          <w:lang w:val="en-US"/>
        </w:rPr>
        <w:t xml:space="preserve"> Control; Injury;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non-injured </w:t>
      </w:r>
      <w:r w:rsidR="00DF6895" w:rsidRPr="00753764">
        <w:rPr>
          <w:rFonts w:ascii="Arial" w:hAnsi="Arial" w:cs="Arial"/>
          <w:sz w:val="20"/>
          <w:szCs w:val="20"/>
          <w:lang w:val="en-US"/>
        </w:rPr>
        <w:t>+</w:t>
      </w:r>
      <w:r w:rsidR="005B7EC4">
        <w:rPr>
          <w:rFonts w:ascii="Arial" w:hAnsi="Arial" w:cs="Arial"/>
          <w:sz w:val="20"/>
          <w:szCs w:val="20"/>
          <w:lang w:val="en-US"/>
        </w:rPr>
        <w:t xml:space="preserve"> </w:t>
      </w:r>
      <w:r w:rsidR="00516884" w:rsidRPr="00753764">
        <w:rPr>
          <w:rFonts w:ascii="Arial" w:hAnsi="Arial" w:cs="Arial"/>
          <w:sz w:val="20"/>
          <w:szCs w:val="20"/>
          <w:lang w:val="en-US"/>
        </w:rPr>
        <w:t>V</w:t>
      </w:r>
      <w:r w:rsidR="00753764">
        <w:rPr>
          <w:rFonts w:ascii="Arial" w:hAnsi="Arial" w:cs="Arial"/>
          <w:sz w:val="20"/>
          <w:szCs w:val="20"/>
          <w:lang w:val="en-US"/>
        </w:rPr>
        <w:t>PBM</w:t>
      </w:r>
      <w:r w:rsidR="00516884" w:rsidRPr="00753764">
        <w:rPr>
          <w:rFonts w:ascii="Arial" w:hAnsi="Arial" w:cs="Arial"/>
          <w:sz w:val="20"/>
          <w:szCs w:val="20"/>
          <w:lang w:val="en-US"/>
        </w:rPr>
        <w:t xml:space="preserve">; </w:t>
      </w:r>
      <w:r w:rsidR="005B7EC4">
        <w:rPr>
          <w:rFonts w:ascii="Arial" w:hAnsi="Arial" w:cs="Arial"/>
          <w:sz w:val="20"/>
          <w:szCs w:val="20"/>
          <w:lang w:val="en-US"/>
        </w:rPr>
        <w:t xml:space="preserve">Previous </w:t>
      </w:r>
      <w:r w:rsidR="00516884" w:rsidRPr="00753764">
        <w:rPr>
          <w:rFonts w:ascii="Arial" w:hAnsi="Arial" w:cs="Arial"/>
          <w:sz w:val="20"/>
          <w:szCs w:val="20"/>
          <w:lang w:val="en-US"/>
        </w:rPr>
        <w:t>V</w:t>
      </w:r>
      <w:r w:rsidR="00753764">
        <w:rPr>
          <w:rFonts w:ascii="Arial" w:hAnsi="Arial" w:cs="Arial"/>
          <w:sz w:val="20"/>
          <w:szCs w:val="20"/>
          <w:lang w:val="en-US"/>
        </w:rPr>
        <w:t>PBM</w:t>
      </w:r>
      <w:r w:rsidR="00516884" w:rsidRPr="00753764">
        <w:rPr>
          <w:rFonts w:ascii="Arial" w:hAnsi="Arial" w:cs="Arial"/>
          <w:sz w:val="20"/>
          <w:szCs w:val="20"/>
          <w:lang w:val="en-US"/>
        </w:rPr>
        <w:t xml:space="preserve"> + Injury; Injury + V</w:t>
      </w:r>
      <w:r w:rsidR="000031CF">
        <w:rPr>
          <w:rFonts w:ascii="Arial" w:hAnsi="Arial" w:cs="Arial"/>
          <w:sz w:val="20"/>
          <w:szCs w:val="20"/>
          <w:lang w:val="en-US"/>
        </w:rPr>
        <w:t>PBM</w:t>
      </w:r>
      <w:r w:rsidR="00516884" w:rsidRPr="00753764">
        <w:rPr>
          <w:rFonts w:ascii="Arial" w:hAnsi="Arial" w:cs="Arial"/>
          <w:sz w:val="20"/>
          <w:szCs w:val="20"/>
          <w:lang w:val="en-US"/>
        </w:rPr>
        <w:t xml:space="preserve"> after.</w:t>
      </w:r>
      <w:r w:rsidR="004C4F53" w:rsidRPr="00753764">
        <w:rPr>
          <w:rFonts w:ascii="Arial" w:hAnsi="Arial" w:cs="Arial"/>
          <w:sz w:val="20"/>
          <w:szCs w:val="20"/>
          <w:lang w:val="en-US"/>
        </w:rPr>
        <w:t xml:space="preserve"> The </w:t>
      </w:r>
      <w:r w:rsidR="002E268F" w:rsidRPr="002E268F">
        <w:rPr>
          <w:rFonts w:ascii="Arial" w:hAnsi="Arial" w:cs="Arial"/>
          <w:sz w:val="20"/>
          <w:szCs w:val="20"/>
          <w:lang w:val="en-US"/>
        </w:rPr>
        <w:t xml:space="preserve">animals' tail vein was </w:t>
      </w:r>
      <w:proofErr w:type="spellStart"/>
      <w:r w:rsidR="002E268F" w:rsidRPr="002E268F">
        <w:rPr>
          <w:rFonts w:ascii="Arial" w:hAnsi="Arial" w:cs="Arial"/>
          <w:sz w:val="20"/>
          <w:szCs w:val="20"/>
          <w:lang w:val="en-US"/>
        </w:rPr>
        <w:t>transcutaneously</w:t>
      </w:r>
      <w:proofErr w:type="spellEnd"/>
      <w:r w:rsidR="00EF4C57">
        <w:rPr>
          <w:rFonts w:ascii="Arial" w:hAnsi="Arial" w:cs="Arial"/>
          <w:sz w:val="20"/>
          <w:szCs w:val="20"/>
          <w:lang w:val="en-US"/>
        </w:rPr>
        <w:t xml:space="preserve"> </w:t>
      </w:r>
      <w:r w:rsidR="004C4F53" w:rsidRPr="00753764">
        <w:rPr>
          <w:rFonts w:ascii="Arial" w:hAnsi="Arial" w:cs="Arial"/>
          <w:sz w:val="20"/>
          <w:szCs w:val="20"/>
          <w:lang w:val="en-US"/>
        </w:rPr>
        <w:t>irradiated using a low-level </w:t>
      </w:r>
      <w:proofErr w:type="spellStart"/>
      <w:r w:rsidR="004C4F53" w:rsidRPr="00753764">
        <w:rPr>
          <w:rFonts w:ascii="Arial" w:hAnsi="Arial" w:cs="Arial"/>
          <w:sz w:val="20"/>
          <w:szCs w:val="20"/>
          <w:lang w:val="en-US"/>
        </w:rPr>
        <w:t>AlGaAs</w:t>
      </w:r>
      <w:proofErr w:type="spellEnd"/>
      <w:r w:rsidR="004C4F53" w:rsidRPr="00753764">
        <w:rPr>
          <w:rFonts w:ascii="Arial" w:hAnsi="Arial" w:cs="Arial"/>
          <w:sz w:val="20"/>
          <w:szCs w:val="20"/>
          <w:lang w:val="en-US"/>
        </w:rPr>
        <w:t> diode laser (780 nm, 40 </w:t>
      </w:r>
      <w:proofErr w:type="spellStart"/>
      <w:r w:rsidR="004C4F53" w:rsidRPr="00753764">
        <w:rPr>
          <w:rFonts w:ascii="Arial" w:hAnsi="Arial" w:cs="Arial"/>
          <w:sz w:val="20"/>
          <w:szCs w:val="20"/>
          <w:lang w:val="en-US"/>
        </w:rPr>
        <w:t>mW</w:t>
      </w:r>
      <w:proofErr w:type="spellEnd"/>
      <w:r w:rsidR="004C4F53" w:rsidRPr="00753764">
        <w:rPr>
          <w:rFonts w:ascii="Arial" w:hAnsi="Arial" w:cs="Arial"/>
          <w:sz w:val="20"/>
          <w:szCs w:val="20"/>
          <w:lang w:val="en-US"/>
        </w:rPr>
        <w:t>, 0.04 cm</w:t>
      </w:r>
      <w:r w:rsidR="004C4F53" w:rsidRPr="00EF4C57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="004C4F53" w:rsidRPr="00753764">
        <w:rPr>
          <w:rFonts w:ascii="Arial" w:hAnsi="Arial" w:cs="Arial"/>
          <w:sz w:val="20"/>
          <w:szCs w:val="20"/>
          <w:lang w:val="en-US"/>
        </w:rPr>
        <w:t>, 3.2 J, 80 s) and the procedure was performed in different period</w:t>
      </w:r>
      <w:r>
        <w:rPr>
          <w:rFonts w:ascii="Arial" w:hAnsi="Arial" w:cs="Arial"/>
          <w:sz w:val="20"/>
          <w:szCs w:val="20"/>
          <w:lang w:val="en-US"/>
        </w:rPr>
        <w:t>s</w:t>
      </w:r>
      <w:r w:rsidR="004C4F53" w:rsidRPr="00753764">
        <w:rPr>
          <w:rFonts w:ascii="Arial" w:hAnsi="Arial" w:cs="Arial"/>
          <w:sz w:val="20"/>
          <w:szCs w:val="20"/>
          <w:lang w:val="en-US"/>
        </w:rPr>
        <w:t>, prior</w:t>
      </w:r>
      <w:r>
        <w:rPr>
          <w:rFonts w:ascii="Arial" w:hAnsi="Arial" w:cs="Arial"/>
          <w:sz w:val="20"/>
          <w:szCs w:val="20"/>
          <w:lang w:val="en-US"/>
        </w:rPr>
        <w:t xml:space="preserve"> to</w:t>
      </w:r>
      <w:r w:rsidR="004C4F53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374788">
        <w:rPr>
          <w:rFonts w:ascii="Arial" w:hAnsi="Arial" w:cs="Arial"/>
          <w:sz w:val="20"/>
          <w:szCs w:val="20"/>
          <w:lang w:val="en-US"/>
        </w:rPr>
        <w:t>or</w:t>
      </w:r>
      <w:r w:rsidR="00374788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4C4F53" w:rsidRPr="00753764">
        <w:rPr>
          <w:rFonts w:ascii="Arial" w:hAnsi="Arial" w:cs="Arial"/>
          <w:sz w:val="20"/>
          <w:szCs w:val="20"/>
          <w:lang w:val="en-US"/>
        </w:rPr>
        <w:t>after the injury induction</w:t>
      </w:r>
      <w:r w:rsidR="00F30823" w:rsidRPr="00753764">
        <w:rPr>
          <w:rFonts w:ascii="Arial" w:hAnsi="Arial" w:cs="Arial"/>
          <w:sz w:val="20"/>
          <w:szCs w:val="20"/>
          <w:lang w:val="en-US"/>
        </w:rPr>
        <w:t>. Blood samples were collected at</w:t>
      </w:r>
      <w:r w:rsidR="00374788">
        <w:rPr>
          <w:rFonts w:ascii="Arial" w:hAnsi="Arial" w:cs="Arial"/>
          <w:sz w:val="20"/>
          <w:szCs w:val="20"/>
          <w:lang w:val="en-US"/>
        </w:rPr>
        <w:t xml:space="preserve"> 1,</w:t>
      </w:r>
      <w:r w:rsidR="00F30823" w:rsidRPr="00753764">
        <w:rPr>
          <w:rFonts w:ascii="Arial" w:hAnsi="Arial" w:cs="Arial"/>
          <w:sz w:val="20"/>
          <w:szCs w:val="20"/>
          <w:lang w:val="en-US"/>
        </w:rPr>
        <w:t xml:space="preserve"> 2</w:t>
      </w:r>
      <w:r w:rsidR="00374788">
        <w:rPr>
          <w:rFonts w:ascii="Arial" w:hAnsi="Arial" w:cs="Arial"/>
          <w:sz w:val="20"/>
          <w:szCs w:val="20"/>
          <w:lang w:val="en-US"/>
        </w:rPr>
        <w:t>, 5</w:t>
      </w:r>
      <w:r w:rsidR="00F30823" w:rsidRPr="00753764">
        <w:rPr>
          <w:rFonts w:ascii="Arial" w:hAnsi="Arial" w:cs="Arial"/>
          <w:sz w:val="20"/>
          <w:szCs w:val="20"/>
          <w:lang w:val="en-US"/>
        </w:rPr>
        <w:t>and 7 days following the cryoinjury procedure and submitted to a</w:t>
      </w:r>
      <w:r w:rsidR="000F4932">
        <w:rPr>
          <w:rFonts w:ascii="Arial" w:hAnsi="Arial" w:cs="Arial"/>
          <w:sz w:val="20"/>
          <w:szCs w:val="20"/>
          <w:lang w:val="en-US"/>
        </w:rPr>
        <w:t>n automatic</w:t>
      </w:r>
      <w:r w:rsidR="00F30823" w:rsidRPr="00753764">
        <w:rPr>
          <w:rFonts w:ascii="Arial" w:hAnsi="Arial" w:cs="Arial"/>
          <w:sz w:val="20"/>
          <w:szCs w:val="20"/>
          <w:lang w:val="en-US"/>
        </w:rPr>
        <w:t xml:space="preserve"> hematology analyzer</w:t>
      </w:r>
      <w:r w:rsidR="00374788">
        <w:rPr>
          <w:rFonts w:ascii="Arial" w:hAnsi="Arial" w:cs="Arial"/>
          <w:sz w:val="20"/>
          <w:szCs w:val="20"/>
          <w:lang w:val="en-US"/>
        </w:rPr>
        <w:t xml:space="preserve"> to obtain the</w:t>
      </w:r>
      <w:r w:rsidR="008037AE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374788">
        <w:rPr>
          <w:rFonts w:ascii="Arial" w:hAnsi="Arial" w:cs="Arial"/>
          <w:sz w:val="20"/>
          <w:szCs w:val="20"/>
          <w:lang w:val="en-US"/>
        </w:rPr>
        <w:t xml:space="preserve">absolute </w:t>
      </w:r>
      <w:r w:rsidR="004057CB">
        <w:rPr>
          <w:rFonts w:ascii="Arial" w:hAnsi="Arial" w:cs="Arial"/>
          <w:sz w:val="20"/>
          <w:szCs w:val="20"/>
          <w:lang w:val="en-US"/>
        </w:rPr>
        <w:t xml:space="preserve">total </w:t>
      </w:r>
      <w:r w:rsidR="004D685E" w:rsidRPr="00753764">
        <w:rPr>
          <w:rFonts w:ascii="Arial" w:hAnsi="Arial" w:cs="Arial"/>
          <w:sz w:val="20"/>
          <w:szCs w:val="20"/>
          <w:lang w:val="en-US"/>
        </w:rPr>
        <w:t xml:space="preserve">leukocyte </w:t>
      </w:r>
      <w:r w:rsidR="00374788">
        <w:rPr>
          <w:rFonts w:ascii="Arial" w:hAnsi="Arial" w:cs="Arial"/>
          <w:sz w:val="20"/>
          <w:szCs w:val="20"/>
          <w:lang w:val="en-US"/>
        </w:rPr>
        <w:t>count</w:t>
      </w:r>
      <w:r w:rsidR="004D685E" w:rsidRPr="00753764">
        <w:rPr>
          <w:rFonts w:ascii="Arial" w:hAnsi="Arial" w:cs="Arial"/>
          <w:sz w:val="20"/>
          <w:szCs w:val="20"/>
          <w:lang w:val="en-US"/>
        </w:rPr>
        <w:t>.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On</w:t>
      </w:r>
      <w:r w:rsidR="00D90EAE">
        <w:rPr>
          <w:rFonts w:ascii="Arial" w:hAnsi="Arial" w:cs="Arial"/>
          <w:sz w:val="20"/>
          <w:szCs w:val="20"/>
          <w:lang w:val="en-US"/>
        </w:rPr>
        <w:t xml:space="preserve"> day</w:t>
      </w:r>
      <w:r>
        <w:rPr>
          <w:rFonts w:ascii="Arial" w:hAnsi="Arial" w:cs="Arial"/>
          <w:sz w:val="20"/>
          <w:szCs w:val="20"/>
          <w:lang w:val="en-US"/>
        </w:rPr>
        <w:t>s</w:t>
      </w:r>
      <w:r w:rsidR="00D90EAE">
        <w:rPr>
          <w:rFonts w:ascii="Arial" w:hAnsi="Arial" w:cs="Arial"/>
          <w:sz w:val="20"/>
          <w:szCs w:val="20"/>
          <w:lang w:val="en-US"/>
        </w:rPr>
        <w:t xml:space="preserve"> 1 and 7 </w:t>
      </w:r>
      <w:proofErr w:type="gramStart"/>
      <w:r w:rsidR="00D90EAE">
        <w:rPr>
          <w:rFonts w:ascii="Arial" w:hAnsi="Arial" w:cs="Arial"/>
          <w:sz w:val="20"/>
          <w:szCs w:val="20"/>
          <w:lang w:val="en-US"/>
        </w:rPr>
        <w:t>Non-injured</w:t>
      </w:r>
      <w:proofErr w:type="gramEnd"/>
      <w:r w:rsidR="00D90EAE">
        <w:rPr>
          <w:rFonts w:ascii="Arial" w:hAnsi="Arial" w:cs="Arial"/>
          <w:sz w:val="20"/>
          <w:szCs w:val="20"/>
          <w:lang w:val="en-US"/>
        </w:rPr>
        <w:t xml:space="preserve"> + VPBM group showed a decrease 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D90EAE">
        <w:rPr>
          <w:rFonts w:ascii="Arial" w:hAnsi="Arial" w:cs="Arial"/>
          <w:sz w:val="20"/>
          <w:szCs w:val="20"/>
          <w:lang w:val="en-US"/>
        </w:rPr>
        <w:t xml:space="preserve"> leukocytes compared with</w:t>
      </w:r>
      <w:r>
        <w:rPr>
          <w:rFonts w:ascii="Arial" w:hAnsi="Arial" w:cs="Arial"/>
          <w:sz w:val="20"/>
          <w:szCs w:val="20"/>
          <w:lang w:val="en-US"/>
        </w:rPr>
        <w:t xml:space="preserve"> the</w:t>
      </w:r>
      <w:r w:rsidR="00D90EAE">
        <w:rPr>
          <w:rFonts w:ascii="Arial" w:hAnsi="Arial" w:cs="Arial"/>
          <w:sz w:val="20"/>
          <w:szCs w:val="20"/>
          <w:lang w:val="en-US"/>
        </w:rPr>
        <w:t xml:space="preserve"> Control group. 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The previous VPBM group </w:t>
      </w:r>
      <w:r w:rsidR="00374788">
        <w:rPr>
          <w:rFonts w:ascii="Arial" w:hAnsi="Arial" w:cs="Arial"/>
          <w:sz w:val="20"/>
          <w:szCs w:val="20"/>
          <w:lang w:val="en-US"/>
        </w:rPr>
        <w:t>showed an increase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4057CB">
        <w:rPr>
          <w:rFonts w:ascii="Arial" w:hAnsi="Arial" w:cs="Arial"/>
          <w:sz w:val="20"/>
          <w:szCs w:val="20"/>
          <w:lang w:val="en-US"/>
        </w:rPr>
        <w:t xml:space="preserve"> absolute </w:t>
      </w:r>
      <w:r w:rsidR="00753764" w:rsidRPr="00753764">
        <w:rPr>
          <w:rFonts w:ascii="Arial" w:hAnsi="Arial" w:cs="Arial"/>
          <w:sz w:val="20"/>
          <w:szCs w:val="20"/>
          <w:lang w:val="en-US"/>
        </w:rPr>
        <w:t>leukocyte</w:t>
      </w:r>
      <w:r w:rsidR="004057CB">
        <w:rPr>
          <w:rFonts w:ascii="Arial" w:hAnsi="Arial" w:cs="Arial"/>
          <w:sz w:val="20"/>
          <w:szCs w:val="20"/>
          <w:lang w:val="en-US"/>
        </w:rPr>
        <w:t xml:space="preserve"> count </w:t>
      </w:r>
      <w:r>
        <w:rPr>
          <w:rFonts w:ascii="Arial" w:hAnsi="Arial" w:cs="Arial"/>
          <w:sz w:val="20"/>
          <w:szCs w:val="20"/>
          <w:lang w:val="en-US"/>
        </w:rPr>
        <w:t>on</w:t>
      </w:r>
      <w:r w:rsidR="004057CB">
        <w:rPr>
          <w:rFonts w:ascii="Arial" w:hAnsi="Arial" w:cs="Arial"/>
          <w:sz w:val="20"/>
          <w:szCs w:val="20"/>
          <w:lang w:val="en-US"/>
        </w:rPr>
        <w:t xml:space="preserve"> </w:t>
      </w:r>
      <w:r w:rsidR="00753764" w:rsidRPr="00753764">
        <w:rPr>
          <w:rFonts w:ascii="Arial" w:hAnsi="Arial" w:cs="Arial"/>
          <w:sz w:val="20"/>
          <w:szCs w:val="20"/>
          <w:lang w:val="en-US"/>
        </w:rPr>
        <w:t>day</w:t>
      </w:r>
      <w:r>
        <w:rPr>
          <w:rFonts w:ascii="Arial" w:hAnsi="Arial" w:cs="Arial"/>
          <w:sz w:val="20"/>
          <w:szCs w:val="20"/>
          <w:lang w:val="en-US"/>
        </w:rPr>
        <w:t>s</w:t>
      </w:r>
      <w:r w:rsidR="004057CB">
        <w:rPr>
          <w:rFonts w:ascii="Arial" w:hAnsi="Arial" w:cs="Arial"/>
          <w:sz w:val="20"/>
          <w:szCs w:val="20"/>
          <w:lang w:val="en-US"/>
        </w:rPr>
        <w:t xml:space="preserve"> 1, 2 and 5 in comparison with </w:t>
      </w:r>
      <w:r w:rsidR="002E268F">
        <w:rPr>
          <w:rFonts w:ascii="Arial" w:hAnsi="Arial" w:cs="Arial"/>
          <w:sz w:val="20"/>
          <w:szCs w:val="20"/>
          <w:lang w:val="en-US"/>
        </w:rPr>
        <w:t xml:space="preserve">the </w:t>
      </w:r>
      <w:r w:rsidR="004057CB">
        <w:rPr>
          <w:rFonts w:ascii="Arial" w:hAnsi="Arial" w:cs="Arial"/>
          <w:sz w:val="20"/>
          <w:szCs w:val="20"/>
          <w:lang w:val="en-US"/>
        </w:rPr>
        <w:t xml:space="preserve">Injury + VPBM after group. No differences were found </w:t>
      </w:r>
      <w:r w:rsidR="002E268F">
        <w:rPr>
          <w:rFonts w:ascii="Arial" w:hAnsi="Arial" w:cs="Arial"/>
          <w:sz w:val="20"/>
          <w:szCs w:val="20"/>
          <w:lang w:val="en-US"/>
        </w:rPr>
        <w:t xml:space="preserve">on </w:t>
      </w:r>
      <w:r w:rsidR="004057CB">
        <w:rPr>
          <w:rFonts w:ascii="Arial" w:hAnsi="Arial" w:cs="Arial"/>
          <w:sz w:val="20"/>
          <w:szCs w:val="20"/>
          <w:lang w:val="en-US"/>
        </w:rPr>
        <w:t>day 7.</w:t>
      </w:r>
      <w:r w:rsidR="004057CB" w:rsidRPr="004057CB">
        <w:rPr>
          <w:rFonts w:ascii="Arial" w:hAnsi="Arial" w:cs="Arial"/>
          <w:sz w:val="20"/>
          <w:szCs w:val="20"/>
          <w:lang w:val="en-US"/>
        </w:rPr>
        <w:t> </w:t>
      </w:r>
      <w:r w:rsidR="004057CB">
        <w:rPr>
          <w:rFonts w:ascii="Arial" w:hAnsi="Arial" w:cs="Arial"/>
          <w:sz w:val="20"/>
          <w:szCs w:val="20"/>
          <w:lang w:val="en-US"/>
        </w:rPr>
        <w:t xml:space="preserve">In conclusion, </w:t>
      </w:r>
      <w:r w:rsidR="004057CB" w:rsidRPr="004057CB">
        <w:rPr>
          <w:rFonts w:ascii="Arial" w:hAnsi="Arial" w:cs="Arial"/>
          <w:sz w:val="20"/>
          <w:szCs w:val="20"/>
          <w:lang w:val="en-US"/>
        </w:rPr>
        <w:t xml:space="preserve">VPBM was able to 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increase the </w:t>
      </w:r>
      <w:r w:rsidR="002E268F">
        <w:rPr>
          <w:rFonts w:ascii="Arial" w:hAnsi="Arial" w:cs="Arial"/>
          <w:sz w:val="20"/>
          <w:szCs w:val="20"/>
          <w:lang w:val="en-US"/>
        </w:rPr>
        <w:t>number</w:t>
      </w:r>
      <w:r w:rsidR="002E268F" w:rsidRPr="00753764">
        <w:rPr>
          <w:rFonts w:ascii="Arial" w:hAnsi="Arial" w:cs="Arial"/>
          <w:sz w:val="20"/>
          <w:szCs w:val="20"/>
          <w:lang w:val="en-US"/>
        </w:rPr>
        <w:t xml:space="preserve"> 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of </w:t>
      </w:r>
      <w:r w:rsidR="00D90EAE">
        <w:rPr>
          <w:rFonts w:ascii="Arial" w:hAnsi="Arial" w:cs="Arial"/>
          <w:sz w:val="20"/>
          <w:szCs w:val="20"/>
          <w:lang w:val="en-US"/>
        </w:rPr>
        <w:t xml:space="preserve">total </w:t>
      </w:r>
      <w:r w:rsidR="00753764" w:rsidRPr="00753764">
        <w:rPr>
          <w:rFonts w:ascii="Arial" w:hAnsi="Arial" w:cs="Arial"/>
          <w:sz w:val="20"/>
          <w:szCs w:val="20"/>
          <w:lang w:val="en-US"/>
        </w:rPr>
        <w:t xml:space="preserve">leukocytes </w:t>
      </w:r>
      <w:r w:rsidR="00D90EAE">
        <w:rPr>
          <w:rFonts w:ascii="Arial" w:hAnsi="Arial" w:cs="Arial"/>
          <w:sz w:val="20"/>
          <w:szCs w:val="20"/>
          <w:lang w:val="en-US"/>
        </w:rPr>
        <w:t xml:space="preserve">at 1, 2 and 5 days </w:t>
      </w:r>
      <w:r w:rsidR="00D90EAE" w:rsidRPr="004057CB">
        <w:rPr>
          <w:rFonts w:ascii="Arial" w:hAnsi="Arial" w:cs="Arial"/>
          <w:sz w:val="20"/>
          <w:szCs w:val="20"/>
          <w:lang w:val="en-US"/>
        </w:rPr>
        <w:t xml:space="preserve">and the effect was more pronounced in the previous VPBM group. </w:t>
      </w:r>
    </w:p>
    <w:p w14:paraId="77C4C50F" w14:textId="77777777" w:rsidR="00B710C7" w:rsidRDefault="00B710C7" w:rsidP="00DF6895">
      <w:pPr>
        <w:jc w:val="both"/>
        <w:rPr>
          <w:rFonts w:ascii="Arial" w:hAnsi="Arial" w:cs="Arial"/>
          <w:sz w:val="20"/>
          <w:szCs w:val="20"/>
          <w:lang w:val="en-US"/>
        </w:rPr>
        <w:sectPr w:rsidR="00B710C7" w:rsidSect="009A00BE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F2482E1" w14:textId="22320AC9" w:rsidR="009A00BE" w:rsidRPr="009A00BE" w:rsidRDefault="009A00BE" w:rsidP="009A00BE">
      <w:pPr>
        <w:pStyle w:val="Pr-formataoHTML"/>
        <w:pBdr>
          <w:top w:val="single" w:sz="4" w:space="1" w:color="auto"/>
        </w:pBdr>
        <w:shd w:val="clear" w:color="auto" w:fill="F8F9FA"/>
        <w:spacing w:line="540" w:lineRule="atLeast"/>
        <w:rPr>
          <w:rStyle w:val="y2iqfc"/>
          <w:rFonts w:ascii="Arial" w:hAnsi="Arial" w:cs="Arial"/>
          <w:b/>
          <w:bCs/>
          <w:color w:val="202124"/>
          <w:lang w:val="en-US"/>
        </w:rPr>
      </w:pPr>
      <w:r w:rsidRPr="009A00BE">
        <w:rPr>
          <w:rStyle w:val="y2iqfc"/>
          <w:rFonts w:ascii="Arial" w:hAnsi="Arial" w:cs="Arial"/>
          <w:b/>
          <w:bCs/>
          <w:color w:val="202124"/>
          <w:lang w:val="en-US"/>
        </w:rPr>
        <w:t>Biography</w:t>
      </w:r>
    </w:p>
    <w:p w14:paraId="138EFA49" w14:textId="54874C30" w:rsidR="009A00BE" w:rsidRPr="009A00BE" w:rsidRDefault="002E268F" w:rsidP="009A00B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EF4C57">
        <w:rPr>
          <w:rFonts w:ascii="Arial" w:hAnsi="Arial" w:cs="Arial"/>
          <w:sz w:val="20"/>
          <w:szCs w:val="20"/>
          <w:lang w:val="en-US"/>
        </w:rPr>
        <w:t>Veronica Ovidio Carvalho de Santana</w:t>
      </w:r>
      <w:r w:rsidRPr="009A00B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was </w:t>
      </w:r>
      <w:r w:rsidR="006F3E54">
        <w:rPr>
          <w:rFonts w:ascii="Arial" w:hAnsi="Arial" w:cs="Arial"/>
          <w:bCs/>
          <w:sz w:val="20"/>
          <w:szCs w:val="20"/>
          <w:lang w:val="en-US"/>
        </w:rPr>
        <w:t>g</w:t>
      </w:r>
      <w:r w:rsidR="006F3E54" w:rsidRPr="009A00BE">
        <w:rPr>
          <w:rFonts w:ascii="Arial" w:hAnsi="Arial" w:cs="Arial"/>
          <w:bCs/>
          <w:sz w:val="20"/>
          <w:szCs w:val="20"/>
          <w:lang w:val="en-US"/>
        </w:rPr>
        <w:t xml:space="preserve">raduated </w:t>
      </w:r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in Biological Sciences </w:t>
      </w:r>
      <w:r w:rsidR="006F3E54">
        <w:rPr>
          <w:rFonts w:ascii="Arial" w:hAnsi="Arial" w:cs="Arial"/>
          <w:bCs/>
          <w:sz w:val="20"/>
          <w:szCs w:val="20"/>
          <w:lang w:val="en-US"/>
        </w:rPr>
        <w:t>at</w:t>
      </w:r>
      <w:r w:rsidR="006F3E54" w:rsidRPr="009A00B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Universidade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Nove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de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Julho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(2018), Postgraduate in Teaching in Biotechnology </w:t>
      </w:r>
      <w:r w:rsidR="006F3E54">
        <w:rPr>
          <w:rFonts w:ascii="Arial" w:hAnsi="Arial" w:cs="Arial"/>
          <w:bCs/>
          <w:sz w:val="20"/>
          <w:szCs w:val="20"/>
          <w:lang w:val="en-US"/>
        </w:rPr>
        <w:t>at</w:t>
      </w:r>
      <w:r w:rsidR="006F3E54" w:rsidRPr="009A00B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Universidade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Franciscana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(2022)</w:t>
      </w:r>
      <w:r w:rsidR="006F3E54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="006F3E54" w:rsidRPr="006F3E54">
        <w:rPr>
          <w:rFonts w:ascii="Arial" w:hAnsi="Arial" w:cs="Arial"/>
          <w:bCs/>
          <w:sz w:val="20"/>
          <w:szCs w:val="20"/>
          <w:lang w:val="en-US"/>
        </w:rPr>
        <w:t>Currently she is a</w:t>
      </w:r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Master’s Degree </w:t>
      </w:r>
      <w:r w:rsidR="006F3E54">
        <w:rPr>
          <w:rFonts w:ascii="Arial" w:hAnsi="Arial" w:cs="Arial"/>
          <w:bCs/>
          <w:sz w:val="20"/>
          <w:szCs w:val="20"/>
          <w:lang w:val="en-US"/>
        </w:rPr>
        <w:t xml:space="preserve">student </w:t>
      </w:r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in </w:t>
      </w:r>
      <w:proofErr w:type="spellStart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Biophotonics</w:t>
      </w:r>
      <w:proofErr w:type="spellEnd"/>
      <w:r w:rsidR="009A00BE" w:rsidRPr="009A00BE">
        <w:rPr>
          <w:rFonts w:ascii="Arial" w:hAnsi="Arial" w:cs="Arial"/>
          <w:bCs/>
          <w:sz w:val="20"/>
          <w:szCs w:val="20"/>
          <w:lang w:val="en-US"/>
        </w:rPr>
        <w:t xml:space="preserve"> Applied to </w:t>
      </w:r>
      <w:r w:rsidR="006F3E54">
        <w:rPr>
          <w:rFonts w:ascii="Arial" w:hAnsi="Arial" w:cs="Arial"/>
          <w:bCs/>
          <w:sz w:val="20"/>
          <w:szCs w:val="20"/>
          <w:lang w:val="en-US"/>
        </w:rPr>
        <w:t xml:space="preserve">the </w:t>
      </w:r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Health</w:t>
      </w:r>
      <w:r w:rsidR="006F3E54">
        <w:rPr>
          <w:rFonts w:ascii="Arial" w:hAnsi="Arial" w:cs="Arial"/>
          <w:bCs/>
          <w:sz w:val="20"/>
          <w:szCs w:val="20"/>
          <w:lang w:val="en-US"/>
        </w:rPr>
        <w:t xml:space="preserve"> Sciences</w:t>
      </w:r>
      <w:r w:rsidR="009A00BE" w:rsidRPr="009A00BE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1E5E48E0" w14:textId="2C7753FE" w:rsidR="000031CF" w:rsidRDefault="000031CF" w:rsidP="003C3439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78DDFC6E" w14:textId="4393EFA7" w:rsidR="009A00BE" w:rsidRPr="00753764" w:rsidRDefault="009A00BE" w:rsidP="003C3439">
      <w:pPr>
        <w:jc w:val="both"/>
        <w:rPr>
          <w:rFonts w:ascii="Arial" w:hAnsi="Arial" w:cs="Arial"/>
          <w:sz w:val="20"/>
          <w:szCs w:val="20"/>
          <w:lang w:val="en-US"/>
        </w:rPr>
      </w:pPr>
    </w:p>
    <w:sectPr w:rsidR="009A00BE" w:rsidRPr="00753764" w:rsidSect="009A00B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45"/>
    <w:rsid w:val="000031CF"/>
    <w:rsid w:val="000F4932"/>
    <w:rsid w:val="0012390A"/>
    <w:rsid w:val="001F72FD"/>
    <w:rsid w:val="002E268F"/>
    <w:rsid w:val="00374788"/>
    <w:rsid w:val="003C3439"/>
    <w:rsid w:val="004057CB"/>
    <w:rsid w:val="004C4F53"/>
    <w:rsid w:val="004D2045"/>
    <w:rsid w:val="004D685E"/>
    <w:rsid w:val="00516884"/>
    <w:rsid w:val="005B7EC4"/>
    <w:rsid w:val="006621F8"/>
    <w:rsid w:val="006F3E54"/>
    <w:rsid w:val="00753764"/>
    <w:rsid w:val="008037AE"/>
    <w:rsid w:val="009A00BE"/>
    <w:rsid w:val="009F1885"/>
    <w:rsid w:val="00A57B76"/>
    <w:rsid w:val="00AB7879"/>
    <w:rsid w:val="00B341E8"/>
    <w:rsid w:val="00B710C7"/>
    <w:rsid w:val="00C04EF2"/>
    <w:rsid w:val="00C226AF"/>
    <w:rsid w:val="00C25019"/>
    <w:rsid w:val="00C6012A"/>
    <w:rsid w:val="00CF03C8"/>
    <w:rsid w:val="00D46E29"/>
    <w:rsid w:val="00D90EAE"/>
    <w:rsid w:val="00DF6895"/>
    <w:rsid w:val="00E26BB8"/>
    <w:rsid w:val="00E311C0"/>
    <w:rsid w:val="00EF4C57"/>
    <w:rsid w:val="00F30823"/>
    <w:rsid w:val="00F74A56"/>
    <w:rsid w:val="00FA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8B16"/>
  <w15:chartTrackingRefBased/>
  <w15:docId w15:val="{81F914D1-3AF4-4D56-8D19-D771B116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DF6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DF6895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DF6895"/>
  </w:style>
  <w:style w:type="character" w:customStyle="1" w:styleId="normaltextrun">
    <w:name w:val="normaltextrun"/>
    <w:basedOn w:val="Fontepargpadro"/>
    <w:rsid w:val="004C4F53"/>
  </w:style>
  <w:style w:type="character" w:customStyle="1" w:styleId="spellingerror">
    <w:name w:val="spellingerror"/>
    <w:basedOn w:val="Fontepargpadro"/>
    <w:rsid w:val="004C4F53"/>
  </w:style>
  <w:style w:type="character" w:customStyle="1" w:styleId="eop">
    <w:name w:val="eop"/>
    <w:basedOn w:val="Fontepargpadro"/>
    <w:rsid w:val="00D46E29"/>
  </w:style>
  <w:style w:type="paragraph" w:styleId="Reviso">
    <w:name w:val="Revision"/>
    <w:hidden/>
    <w:uiPriority w:val="99"/>
    <w:semiHidden/>
    <w:rsid w:val="00B710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377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Ovidio</dc:creator>
  <cp:keywords/>
  <dc:description/>
  <cp:lastModifiedBy>Veronica Ovidio</cp:lastModifiedBy>
  <cp:revision>10</cp:revision>
  <dcterms:created xsi:type="dcterms:W3CDTF">2022-06-29T01:40:00Z</dcterms:created>
  <dcterms:modified xsi:type="dcterms:W3CDTF">2022-07-06T17:24:00Z</dcterms:modified>
</cp:coreProperties>
</file>