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C7CC" w14:textId="77777777" w:rsidR="00D779F3" w:rsidRPr="004D05AC" w:rsidRDefault="00D779F3" w:rsidP="00D779F3">
      <w:pPr>
        <w:spacing w:line="240" w:lineRule="auto"/>
        <w:jc w:val="center"/>
        <w:rPr>
          <w:rFonts w:ascii="Arial" w:hAnsi="Arial" w:cs="Arial"/>
          <w:b/>
        </w:rPr>
      </w:pPr>
    </w:p>
    <w:p w14:paraId="0F7A9888" w14:textId="0604C48D" w:rsidR="00D779F3" w:rsidRPr="007C765C" w:rsidRDefault="00D779F3" w:rsidP="00D779F3">
      <w:pPr>
        <w:jc w:val="both"/>
        <w:rPr>
          <w:rFonts w:ascii="Arial" w:hAnsi="Arial" w:cs="Arial"/>
          <w:b/>
        </w:rPr>
      </w:pPr>
      <w:r w:rsidRPr="007C765C">
        <w:rPr>
          <w:rFonts w:ascii="Arial" w:hAnsi="Arial" w:cs="Arial"/>
          <w:b/>
        </w:rPr>
        <w:t xml:space="preserve">EFFECTS OF </w:t>
      </w:r>
      <w:r>
        <w:rPr>
          <w:rFonts w:ascii="Arial" w:hAnsi="Arial" w:cs="Arial"/>
          <w:b/>
        </w:rPr>
        <w:t xml:space="preserve">ANTIMICROBIAL PHOTODYNAMIC THERAPY (aPDT) IN THE </w:t>
      </w:r>
      <w:r w:rsidRPr="007C765C">
        <w:rPr>
          <w:rFonts w:ascii="Arial" w:hAnsi="Arial" w:cs="Arial"/>
          <w:b/>
        </w:rPr>
        <w:t>NASAL DECOLONIZATION OF DIALYTIC CHRONIC RENAL PATIENTS, STAPHYLOCOCCUS AUREUS CARRIERS:   CONTROLLED BLIND RANDOMIZED CLINICAL STUDY</w:t>
      </w:r>
    </w:p>
    <w:p w14:paraId="5AE65C8B" w14:textId="376F1411" w:rsidR="00AA4B9C" w:rsidRPr="005E5FE9" w:rsidRDefault="001E32FA" w:rsidP="00AA4B9C">
      <w:pPr>
        <w:spacing w:line="360" w:lineRule="auto"/>
        <w:jc w:val="both"/>
        <w:rPr>
          <w:rFonts w:ascii="Arial" w:hAnsi="Arial" w:cs="Arial"/>
          <w:lang w:val="pt-BR"/>
        </w:rPr>
      </w:pPr>
      <w:r w:rsidRPr="001E32FA">
        <w:rPr>
          <w:rFonts w:ascii="Arial" w:hAnsi="Arial" w:cs="Arial"/>
          <w:b/>
          <w:bCs/>
        </w:rPr>
        <w:t>Authors:</w:t>
      </w:r>
      <w:r>
        <w:rPr>
          <w:rFonts w:ascii="Arial" w:hAnsi="Arial" w:cs="Arial"/>
          <w:lang w:val="pt-BR"/>
        </w:rPr>
        <w:t xml:space="preserve"> </w:t>
      </w:r>
      <w:r w:rsidR="00AA4B9C" w:rsidRPr="005E5FE9">
        <w:rPr>
          <w:rFonts w:ascii="Arial" w:hAnsi="Arial" w:cs="Arial"/>
          <w:lang w:val="pt-BR"/>
        </w:rPr>
        <w:t>Daniella Tei</w:t>
      </w:r>
      <w:r w:rsidR="005E5FE9" w:rsidRPr="005E5FE9">
        <w:rPr>
          <w:rFonts w:ascii="Arial" w:hAnsi="Arial" w:cs="Arial"/>
          <w:lang w:val="pt-BR"/>
        </w:rPr>
        <w:t xml:space="preserve">xeira Bezerra, </w:t>
      </w:r>
      <w:r w:rsidR="005E5FE9" w:rsidRPr="005E5FE9">
        <w:rPr>
          <w:rFonts w:ascii="Arial" w:eastAsia="Arial" w:hAnsi="Arial" w:cs="Arial"/>
          <w:color w:val="000000"/>
        </w:rPr>
        <w:t xml:space="preserve">Alessandro </w:t>
      </w:r>
      <w:proofErr w:type="spellStart"/>
      <w:r w:rsidR="005E5FE9" w:rsidRPr="005E5FE9">
        <w:rPr>
          <w:rFonts w:ascii="Arial" w:eastAsia="Arial" w:hAnsi="Arial" w:cs="Arial"/>
          <w:color w:val="000000"/>
        </w:rPr>
        <w:t>Melo</w:t>
      </w:r>
      <w:proofErr w:type="spellEnd"/>
      <w:r w:rsidR="005E5FE9" w:rsidRPr="005E5FE9">
        <w:rPr>
          <w:rFonts w:ascii="Arial" w:eastAsia="Arial" w:hAnsi="Arial" w:cs="Arial"/>
          <w:color w:val="000000"/>
        </w:rPr>
        <w:t xml:space="preserve"> Deana,</w:t>
      </w:r>
      <w:r w:rsidR="00AA4B9C" w:rsidRPr="005E5FE9">
        <w:rPr>
          <w:rFonts w:ascii="Arial" w:hAnsi="Arial" w:cs="Arial"/>
          <w:lang w:val="pt-BR"/>
        </w:rPr>
        <w:t xml:space="preserve"> </w:t>
      </w:r>
      <w:r w:rsidR="00AA4B9C" w:rsidRPr="005E5FE9">
        <w:rPr>
          <w:rFonts w:ascii="Arial" w:hAnsi="Arial" w:cs="Arial"/>
          <w:color w:val="000000"/>
          <w:lang w:val="pt-BR"/>
        </w:rPr>
        <w:t>Benedito Jorge Pereira</w:t>
      </w:r>
      <w:r w:rsidR="005E5FE9" w:rsidRPr="005E5FE9">
        <w:rPr>
          <w:rFonts w:ascii="Arial" w:hAnsi="Arial" w:cs="Arial"/>
          <w:lang w:val="pt-BR"/>
        </w:rPr>
        <w:t xml:space="preserve">, </w:t>
      </w:r>
      <w:r w:rsidR="005E5FE9" w:rsidRPr="005E5FE9">
        <w:rPr>
          <w:rFonts w:ascii="Arial" w:eastAsia="Arial" w:hAnsi="Arial" w:cs="Arial"/>
          <w:color w:val="000000"/>
        </w:rPr>
        <w:t xml:space="preserve">Felipe Murakami </w:t>
      </w:r>
      <w:proofErr w:type="spellStart"/>
      <w:r w:rsidR="005E5FE9" w:rsidRPr="005E5FE9">
        <w:rPr>
          <w:rFonts w:ascii="Arial" w:eastAsia="Arial" w:hAnsi="Arial" w:cs="Arial"/>
          <w:color w:val="000000"/>
        </w:rPr>
        <w:t>Malaquias</w:t>
      </w:r>
      <w:proofErr w:type="spellEnd"/>
      <w:r w:rsidR="005E5FE9" w:rsidRPr="005E5FE9">
        <w:rPr>
          <w:rFonts w:ascii="Arial" w:eastAsia="Arial" w:hAnsi="Arial" w:cs="Arial"/>
          <w:color w:val="000000"/>
        </w:rPr>
        <w:t xml:space="preserve"> da Silva</w:t>
      </w:r>
      <w:r w:rsidR="005E5FE9" w:rsidRPr="005E5FE9">
        <w:rPr>
          <w:rFonts w:ascii="Arial" w:hAnsi="Arial" w:cs="Arial"/>
          <w:lang w:val="pt-BR"/>
        </w:rPr>
        <w:t xml:space="preserve">, </w:t>
      </w:r>
      <w:r w:rsidR="00AA4B9C" w:rsidRPr="005E5FE9">
        <w:rPr>
          <w:rFonts w:ascii="Arial" w:hAnsi="Arial" w:cs="Arial"/>
          <w:lang w:val="pt-BR"/>
        </w:rPr>
        <w:t>Fláv</w:t>
      </w:r>
      <w:r w:rsidR="005E5FE9" w:rsidRPr="005E5FE9">
        <w:rPr>
          <w:rFonts w:ascii="Arial" w:hAnsi="Arial" w:cs="Arial"/>
          <w:lang w:val="pt-BR"/>
        </w:rPr>
        <w:t xml:space="preserve">ia Rossi, </w:t>
      </w:r>
      <w:proofErr w:type="spellStart"/>
      <w:r w:rsidR="005E5FE9" w:rsidRPr="005E5FE9">
        <w:rPr>
          <w:rFonts w:ascii="Arial" w:hAnsi="Arial" w:cs="Arial"/>
          <w:lang w:val="pt-BR"/>
        </w:rPr>
        <w:t>Kristianne</w:t>
      </w:r>
      <w:proofErr w:type="spellEnd"/>
      <w:r w:rsidR="005E5FE9" w:rsidRPr="005E5FE9">
        <w:rPr>
          <w:rFonts w:ascii="Arial" w:hAnsi="Arial" w:cs="Arial"/>
          <w:lang w:val="pt-BR"/>
        </w:rPr>
        <w:t xml:space="preserve"> Porta Santos Fernandes, Marcelo </w:t>
      </w:r>
      <w:proofErr w:type="spellStart"/>
      <w:r w:rsidR="005E5FE9" w:rsidRPr="005E5FE9">
        <w:rPr>
          <w:rFonts w:ascii="Arial" w:hAnsi="Arial" w:cs="Arial"/>
          <w:lang w:val="pt-BR"/>
        </w:rPr>
        <w:t>Jenne</w:t>
      </w:r>
      <w:proofErr w:type="spellEnd"/>
      <w:r w:rsidR="005E5FE9" w:rsidRPr="005E5FE9">
        <w:rPr>
          <w:rFonts w:ascii="Arial" w:hAnsi="Arial" w:cs="Arial"/>
          <w:lang w:val="pt-BR"/>
        </w:rPr>
        <w:t xml:space="preserve"> Mimica, </w:t>
      </w:r>
      <w:r w:rsidR="00AA4B9C" w:rsidRPr="005E5FE9">
        <w:rPr>
          <w:rFonts w:ascii="Arial" w:hAnsi="Arial" w:cs="Arial"/>
          <w:lang w:val="pt-BR"/>
        </w:rPr>
        <w:t xml:space="preserve">Raquel Agnelli Mesquita Ferrari, </w:t>
      </w:r>
      <w:r w:rsidR="00AA4B9C" w:rsidRPr="005E5FE9">
        <w:rPr>
          <w:rFonts w:ascii="Arial" w:eastAsia="Calibri" w:hAnsi="Arial" w:cs="Arial"/>
          <w:lang w:val="pt-BR"/>
        </w:rPr>
        <w:t xml:space="preserve">Sandra Kalil </w:t>
      </w:r>
      <w:proofErr w:type="spellStart"/>
      <w:r w:rsidR="00AA4B9C" w:rsidRPr="005E5FE9">
        <w:rPr>
          <w:rFonts w:ascii="Arial" w:eastAsia="Calibri" w:hAnsi="Arial" w:cs="Arial"/>
          <w:lang w:val="pt-BR"/>
        </w:rPr>
        <w:t>Bussadori</w:t>
      </w:r>
      <w:proofErr w:type="spellEnd"/>
      <w:r w:rsidR="005E5FE9" w:rsidRPr="005E5FE9">
        <w:rPr>
          <w:rFonts w:ascii="Arial" w:hAnsi="Arial" w:cs="Arial"/>
          <w:lang w:val="pt-BR"/>
        </w:rPr>
        <w:t xml:space="preserve">, Tânia </w:t>
      </w:r>
      <w:proofErr w:type="spellStart"/>
      <w:r w:rsidR="005E5FE9" w:rsidRPr="005E5FE9">
        <w:rPr>
          <w:rFonts w:ascii="Arial" w:hAnsi="Arial" w:cs="Arial"/>
          <w:lang w:val="pt-BR"/>
        </w:rPr>
        <w:t>Oppido</w:t>
      </w:r>
      <w:proofErr w:type="spellEnd"/>
      <w:r w:rsidR="005E5FE9" w:rsidRPr="005E5FE9">
        <w:rPr>
          <w:rFonts w:ascii="Arial" w:hAnsi="Arial" w:cs="Arial"/>
          <w:lang w:val="pt-BR"/>
        </w:rPr>
        <w:t xml:space="preserve"> </w:t>
      </w:r>
      <w:proofErr w:type="spellStart"/>
      <w:r w:rsidR="005E5FE9" w:rsidRPr="005E5FE9">
        <w:rPr>
          <w:rFonts w:ascii="Arial" w:hAnsi="Arial" w:cs="Arial"/>
          <w:lang w:val="pt-BR"/>
        </w:rPr>
        <w:t>Schalch</w:t>
      </w:r>
      <w:proofErr w:type="spellEnd"/>
      <w:r w:rsidR="005E5FE9" w:rsidRPr="005E5FE9">
        <w:rPr>
          <w:rFonts w:ascii="Arial" w:hAnsi="Arial" w:cs="Arial"/>
          <w:lang w:val="pt-BR"/>
        </w:rPr>
        <w:t xml:space="preserve">, </w:t>
      </w:r>
      <w:r w:rsidR="00AA4B9C" w:rsidRPr="005E5FE9">
        <w:rPr>
          <w:rFonts w:ascii="Arial" w:eastAsia="Calibri" w:hAnsi="Arial" w:cs="Arial"/>
          <w:lang w:val="pt-BR"/>
        </w:rPr>
        <w:t xml:space="preserve">Anna Carolina </w:t>
      </w:r>
      <w:proofErr w:type="spellStart"/>
      <w:r w:rsidR="00AA4B9C" w:rsidRPr="005E5FE9">
        <w:rPr>
          <w:rFonts w:ascii="Arial" w:eastAsia="Calibri" w:hAnsi="Arial" w:cs="Arial"/>
          <w:lang w:val="pt-BR"/>
        </w:rPr>
        <w:t>Ratto</w:t>
      </w:r>
      <w:proofErr w:type="spellEnd"/>
      <w:r w:rsidR="00AA4B9C" w:rsidRPr="005E5FE9">
        <w:rPr>
          <w:rFonts w:ascii="Arial" w:eastAsia="Calibri" w:hAnsi="Arial" w:cs="Arial"/>
          <w:lang w:val="pt-BR"/>
        </w:rPr>
        <w:t xml:space="preserve"> </w:t>
      </w:r>
      <w:proofErr w:type="spellStart"/>
      <w:r w:rsidR="00AA4B9C" w:rsidRPr="005E5FE9">
        <w:rPr>
          <w:rFonts w:ascii="Arial" w:eastAsia="Calibri" w:hAnsi="Arial" w:cs="Arial"/>
          <w:lang w:val="pt-BR"/>
        </w:rPr>
        <w:t>Tempestini</w:t>
      </w:r>
      <w:proofErr w:type="spellEnd"/>
      <w:r w:rsidR="00AA4B9C" w:rsidRPr="005E5FE9">
        <w:rPr>
          <w:rFonts w:ascii="Arial" w:eastAsia="Calibri" w:hAnsi="Arial" w:cs="Arial"/>
          <w:lang w:val="pt-BR"/>
        </w:rPr>
        <w:t xml:space="preserve"> </w:t>
      </w:r>
      <w:proofErr w:type="spellStart"/>
      <w:r w:rsidR="00AA4B9C" w:rsidRPr="005E5FE9">
        <w:rPr>
          <w:rFonts w:ascii="Arial" w:eastAsia="Calibri" w:hAnsi="Arial" w:cs="Arial"/>
          <w:lang w:val="pt-BR"/>
        </w:rPr>
        <w:t>Horliana</w:t>
      </w:r>
      <w:proofErr w:type="spellEnd"/>
    </w:p>
    <w:p w14:paraId="172BC0A0" w14:textId="77777777" w:rsidR="00C547D4" w:rsidRDefault="00C547D4" w:rsidP="00C547D4">
      <w:pPr>
        <w:pStyle w:val="Pr-formataoHTML"/>
        <w:shd w:val="clear" w:color="auto" w:fill="F8F9FA"/>
        <w:spacing w:line="36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3E156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Postgraduate Program in Biophotonics Applied to Health Sciences, University </w:t>
      </w:r>
      <w:proofErr w:type="spellStart"/>
      <w:r w:rsidRPr="003E156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Nove</w:t>
      </w:r>
      <w:proofErr w:type="spellEnd"/>
      <w:r w:rsidRPr="003E156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de </w:t>
      </w:r>
      <w:proofErr w:type="spellStart"/>
      <w:r w:rsidRPr="003E156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Julho</w:t>
      </w:r>
      <w:proofErr w:type="spellEnd"/>
      <w:r w:rsidRPr="003E156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(UNINOVE), São Paulo, Brazil.</w:t>
      </w:r>
    </w:p>
    <w:p w14:paraId="75EFAED1" w14:textId="77777777" w:rsidR="00A97ECC" w:rsidRDefault="00A97ECC" w:rsidP="00855B2C">
      <w:pPr>
        <w:spacing w:line="360" w:lineRule="auto"/>
        <w:rPr>
          <w:rFonts w:ascii="Arial" w:hAnsi="Arial" w:cs="Arial"/>
          <w:b/>
        </w:rPr>
      </w:pPr>
    </w:p>
    <w:p w14:paraId="3B618F0B" w14:textId="28B95BAF" w:rsidR="001E32FA" w:rsidRPr="003467D2" w:rsidRDefault="001E32FA" w:rsidP="00855B2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Abstract:</w:t>
      </w:r>
      <w:bookmarkStart w:id="0" w:name="_GoBack"/>
      <w:bookmarkEnd w:id="0"/>
    </w:p>
    <w:p w14:paraId="6796072B" w14:textId="15A2A552" w:rsidR="00855B2C" w:rsidRPr="00EF6CF7" w:rsidRDefault="00855B2C" w:rsidP="00EF6CF7">
      <w:pPr>
        <w:spacing w:line="360" w:lineRule="auto"/>
        <w:jc w:val="both"/>
        <w:rPr>
          <w:rFonts w:ascii="Arial" w:hAnsi="Arial" w:cs="Arial"/>
        </w:rPr>
      </w:pPr>
      <w:r w:rsidRPr="00A92ACE">
        <w:rPr>
          <w:rFonts w:ascii="Arial" w:hAnsi="Arial" w:cs="Arial"/>
          <w:color w:val="000000" w:themeColor="text1"/>
        </w:rPr>
        <w:t>Infections are the leading cause of morbidity and mortality among patients wi</w:t>
      </w:r>
      <w:r w:rsidR="00A34CDA" w:rsidRPr="00A92ACE">
        <w:rPr>
          <w:rFonts w:ascii="Arial" w:hAnsi="Arial" w:cs="Arial"/>
          <w:color w:val="000000" w:themeColor="text1"/>
        </w:rPr>
        <w:t>th chronic kidney disease</w:t>
      </w:r>
      <w:r w:rsidR="00D74747" w:rsidRPr="00A92ACE">
        <w:rPr>
          <w:rFonts w:ascii="Arial" w:hAnsi="Arial" w:cs="Arial"/>
          <w:color w:val="000000" w:themeColor="text1"/>
        </w:rPr>
        <w:t xml:space="preserve"> (CKD)</w:t>
      </w:r>
      <w:r w:rsidR="00A34CDA" w:rsidRPr="00A92ACE">
        <w:rPr>
          <w:rFonts w:ascii="Arial" w:hAnsi="Arial" w:cs="Arial"/>
          <w:color w:val="000000" w:themeColor="text1"/>
        </w:rPr>
        <w:t xml:space="preserve"> </w:t>
      </w:r>
      <w:r w:rsidRPr="00A92ACE">
        <w:rPr>
          <w:rFonts w:ascii="Arial" w:hAnsi="Arial" w:cs="Arial"/>
          <w:color w:val="000000" w:themeColor="text1"/>
        </w:rPr>
        <w:t xml:space="preserve">on </w:t>
      </w:r>
      <w:r w:rsidR="00AA6AE3" w:rsidRPr="00A92ACE">
        <w:rPr>
          <w:rFonts w:ascii="Arial" w:hAnsi="Arial" w:cs="Arial"/>
          <w:color w:val="000000" w:themeColor="text1"/>
        </w:rPr>
        <w:t>dialysis therapy</w:t>
      </w:r>
      <w:r w:rsidRPr="00A92ACE">
        <w:rPr>
          <w:rFonts w:ascii="Arial" w:hAnsi="Arial" w:cs="Arial"/>
          <w:color w:val="000000" w:themeColor="text1"/>
        </w:rPr>
        <w:t xml:space="preserve">. </w:t>
      </w:r>
      <w:r w:rsidRPr="00A92ACE">
        <w:rPr>
          <w:rFonts w:ascii="Arial" w:hAnsi="Arial" w:cs="Arial"/>
          <w:i/>
          <w:color w:val="000000" w:themeColor="text1"/>
        </w:rPr>
        <w:t>S</w:t>
      </w:r>
      <w:r w:rsidR="00AA6AE3" w:rsidRPr="00A92ACE">
        <w:rPr>
          <w:rFonts w:ascii="Arial" w:hAnsi="Arial" w:cs="Arial"/>
          <w:i/>
          <w:color w:val="000000" w:themeColor="text1"/>
        </w:rPr>
        <w:t>taphylococcus aureus</w:t>
      </w:r>
      <w:r w:rsidRPr="00A92ACE">
        <w:rPr>
          <w:rFonts w:ascii="Arial" w:hAnsi="Arial" w:cs="Arial"/>
          <w:i/>
          <w:color w:val="000000" w:themeColor="text1"/>
        </w:rPr>
        <w:t xml:space="preserve"> </w:t>
      </w:r>
      <w:r w:rsidRPr="00A92ACE">
        <w:rPr>
          <w:rFonts w:ascii="Arial" w:hAnsi="Arial" w:cs="Arial"/>
          <w:color w:val="000000" w:themeColor="text1"/>
        </w:rPr>
        <w:t xml:space="preserve">is a major agent and previous nasal colonization represents an independent risk factor for infection. </w:t>
      </w:r>
      <w:r w:rsidR="004C4F6D" w:rsidRPr="00A92ACE">
        <w:rPr>
          <w:rFonts w:ascii="Arial" w:hAnsi="Arial" w:cs="Arial"/>
          <w:color w:val="000000" w:themeColor="text1"/>
        </w:rPr>
        <w:t xml:space="preserve">The nasal decolonization strategy reduces the infection rate in this population. </w:t>
      </w:r>
      <w:r w:rsidRPr="00A92ACE">
        <w:rPr>
          <w:rFonts w:ascii="Arial" w:hAnsi="Arial" w:cs="Arial"/>
          <w:color w:val="000000" w:themeColor="text1"/>
        </w:rPr>
        <w:t>The gold stand</w:t>
      </w:r>
      <w:r w:rsidR="00A16CAF" w:rsidRPr="00A92ACE">
        <w:rPr>
          <w:rFonts w:ascii="Arial" w:hAnsi="Arial" w:cs="Arial"/>
          <w:color w:val="000000" w:themeColor="text1"/>
        </w:rPr>
        <w:t xml:space="preserve">ard </w:t>
      </w:r>
      <w:r w:rsidR="008C5007">
        <w:rPr>
          <w:rFonts w:ascii="Arial" w:hAnsi="Arial" w:cs="Arial"/>
          <w:color w:val="000000" w:themeColor="text1"/>
        </w:rPr>
        <w:t xml:space="preserve">treatment </w:t>
      </w:r>
      <w:r w:rsidR="00A16CAF" w:rsidRPr="00A92ACE">
        <w:rPr>
          <w:rFonts w:ascii="Arial" w:hAnsi="Arial" w:cs="Arial"/>
          <w:color w:val="000000" w:themeColor="text1"/>
        </w:rPr>
        <w:t xml:space="preserve">is topical mupirocin, </w:t>
      </w:r>
      <w:r w:rsidRPr="00A92ACE">
        <w:rPr>
          <w:rFonts w:ascii="Arial" w:hAnsi="Arial" w:cs="Arial"/>
          <w:color w:val="000000" w:themeColor="text1"/>
        </w:rPr>
        <w:t xml:space="preserve">but there are reports of increasing </w:t>
      </w:r>
      <w:r w:rsidR="00BF44E1" w:rsidRPr="00A92ACE">
        <w:rPr>
          <w:rFonts w:ascii="Arial" w:hAnsi="Arial" w:cs="Arial"/>
          <w:color w:val="000000" w:themeColor="text1"/>
        </w:rPr>
        <w:t xml:space="preserve">bacterial </w:t>
      </w:r>
      <w:r w:rsidRPr="00A92ACE">
        <w:rPr>
          <w:rFonts w:ascii="Arial" w:hAnsi="Arial" w:cs="Arial"/>
          <w:color w:val="000000" w:themeColor="text1"/>
        </w:rPr>
        <w:t>resistance</w:t>
      </w:r>
      <w:r w:rsidR="00AA6AE3" w:rsidRPr="00A92ACE">
        <w:rPr>
          <w:rFonts w:ascii="Arial" w:hAnsi="Arial" w:cs="Arial"/>
          <w:color w:val="000000" w:themeColor="text1"/>
        </w:rPr>
        <w:t>.</w:t>
      </w:r>
      <w:r w:rsidR="0089290B" w:rsidRPr="00A92ACE">
        <w:rPr>
          <w:rFonts w:ascii="Arial" w:hAnsi="Arial" w:cs="Arial"/>
          <w:color w:val="000000" w:themeColor="text1"/>
        </w:rPr>
        <w:t xml:space="preserve"> Antimicrobial photodynamic therapy (aPDT) is a promising approach due to its potential bactericidal effect and low tendency to induce resistance.</w:t>
      </w:r>
      <w:r w:rsidRPr="00A92ACE">
        <w:rPr>
          <w:rFonts w:ascii="Arial" w:hAnsi="Arial" w:cs="Arial"/>
          <w:color w:val="000000" w:themeColor="text1"/>
        </w:rPr>
        <w:t xml:space="preserve"> </w:t>
      </w:r>
      <w:r w:rsidR="00A97ECC" w:rsidRPr="00A92ACE">
        <w:rPr>
          <w:rFonts w:ascii="Arial" w:hAnsi="Arial" w:cs="Arial"/>
          <w:color w:val="000000" w:themeColor="text1"/>
        </w:rPr>
        <w:t xml:space="preserve">This controlled randomized, blinded, three-months follow-up clinical trial </w:t>
      </w:r>
      <w:r w:rsidR="00AF3E08" w:rsidRPr="00A92ACE">
        <w:rPr>
          <w:rFonts w:ascii="Arial" w:hAnsi="Arial" w:cs="Arial"/>
          <w:color w:val="000000" w:themeColor="text1"/>
        </w:rPr>
        <w:t xml:space="preserve">aims to compare the use </w:t>
      </w:r>
      <w:r w:rsidRPr="00A92ACE">
        <w:rPr>
          <w:rFonts w:ascii="Arial" w:hAnsi="Arial" w:cs="Arial"/>
          <w:color w:val="000000" w:themeColor="text1"/>
        </w:rPr>
        <w:t xml:space="preserve">of </w:t>
      </w:r>
      <w:r w:rsidR="00384B1E" w:rsidRPr="00A92ACE">
        <w:rPr>
          <w:rFonts w:ascii="Arial" w:hAnsi="Arial" w:cs="Arial"/>
          <w:color w:val="000000" w:themeColor="text1"/>
        </w:rPr>
        <w:t>aPD</w:t>
      </w:r>
      <w:r w:rsidR="002E4EC9" w:rsidRPr="00A92ACE">
        <w:rPr>
          <w:rFonts w:ascii="Arial" w:hAnsi="Arial" w:cs="Arial"/>
          <w:color w:val="000000" w:themeColor="text1"/>
        </w:rPr>
        <w:t>T</w:t>
      </w:r>
      <w:r w:rsidR="00F439FB" w:rsidRPr="00A92ACE">
        <w:rPr>
          <w:rFonts w:ascii="Arial" w:hAnsi="Arial" w:cs="Arial"/>
          <w:color w:val="000000" w:themeColor="text1"/>
        </w:rPr>
        <w:t xml:space="preserve"> (</w:t>
      </w:r>
      <w:r w:rsidR="00795616" w:rsidRPr="00A92ACE">
        <w:rPr>
          <w:rFonts w:ascii="Arial" w:hAnsi="Arial" w:cs="Arial"/>
          <w:color w:val="000000" w:themeColor="text1"/>
        </w:rPr>
        <w:sym w:font="Symbol" w:char="F0BB"/>
      </w:r>
      <w:r w:rsidR="00795616" w:rsidRPr="00A92ACE">
        <w:rPr>
          <w:rFonts w:ascii="Arial" w:hAnsi="Arial" w:cs="Arial"/>
          <w:color w:val="000000" w:themeColor="text1"/>
        </w:rPr>
        <w:t xml:space="preserve"> </w:t>
      </w:r>
      <w:r w:rsidR="007810D9" w:rsidRPr="00A92ACE">
        <w:rPr>
          <w:rFonts w:ascii="Arial" w:hAnsi="Arial" w:cs="Arial"/>
          <w:color w:val="000000" w:themeColor="text1"/>
        </w:rPr>
        <w:t>660nm, 400mW/cm</w:t>
      </w:r>
      <w:r w:rsidR="007810D9" w:rsidRPr="00A92ACE">
        <w:rPr>
          <w:rFonts w:ascii="Arial" w:hAnsi="Arial" w:cs="Arial"/>
          <w:color w:val="000000" w:themeColor="text1"/>
          <w:vertAlign w:val="superscript"/>
        </w:rPr>
        <w:t>2</w:t>
      </w:r>
      <w:r w:rsidR="00795616" w:rsidRPr="00A92ACE">
        <w:rPr>
          <w:rFonts w:ascii="Arial" w:hAnsi="Arial" w:cs="Arial"/>
          <w:color w:val="000000" w:themeColor="text1"/>
        </w:rPr>
        <w:t>, 0.</w:t>
      </w:r>
      <w:r w:rsidR="00F439FB" w:rsidRPr="00A92ACE">
        <w:rPr>
          <w:rFonts w:ascii="Arial" w:hAnsi="Arial" w:cs="Arial"/>
          <w:color w:val="000000" w:themeColor="text1"/>
        </w:rPr>
        <w:t>01% methylene blue)</w:t>
      </w:r>
      <w:r w:rsidR="002E4EC9" w:rsidRPr="00A92ACE">
        <w:rPr>
          <w:rFonts w:ascii="Arial" w:hAnsi="Arial" w:cs="Arial"/>
          <w:color w:val="000000" w:themeColor="text1"/>
        </w:rPr>
        <w:t xml:space="preserve"> </w:t>
      </w:r>
      <w:r w:rsidR="00A97ECC" w:rsidRPr="00A92ACE">
        <w:rPr>
          <w:rFonts w:ascii="Arial" w:hAnsi="Arial" w:cs="Arial"/>
          <w:color w:val="000000" w:themeColor="text1"/>
        </w:rPr>
        <w:t>with</w:t>
      </w:r>
      <w:r w:rsidRPr="00A92ACE">
        <w:rPr>
          <w:rFonts w:ascii="Arial" w:hAnsi="Arial" w:cs="Arial"/>
          <w:color w:val="000000" w:themeColor="text1"/>
        </w:rPr>
        <w:t xml:space="preserve"> mupirocin therapy in nasal decolonization of </w:t>
      </w:r>
      <w:r w:rsidR="00A97ECC" w:rsidRPr="00A92ACE">
        <w:rPr>
          <w:rFonts w:ascii="Arial" w:hAnsi="Arial" w:cs="Arial"/>
          <w:color w:val="000000" w:themeColor="text1"/>
        </w:rPr>
        <w:t xml:space="preserve">among patients with </w:t>
      </w:r>
      <w:r w:rsidR="00D74747" w:rsidRPr="00A92ACE">
        <w:rPr>
          <w:rFonts w:ascii="Arial" w:hAnsi="Arial" w:cs="Arial"/>
          <w:color w:val="000000" w:themeColor="text1"/>
        </w:rPr>
        <w:t>CKD</w:t>
      </w:r>
      <w:r w:rsidR="00A97ECC" w:rsidRPr="00A92ACE">
        <w:rPr>
          <w:rFonts w:ascii="Arial" w:hAnsi="Arial" w:cs="Arial"/>
          <w:color w:val="000000" w:themeColor="text1"/>
        </w:rPr>
        <w:t xml:space="preserve"> on dialysis therapy</w:t>
      </w:r>
      <w:r w:rsidRPr="00A92ACE">
        <w:rPr>
          <w:rFonts w:ascii="Arial" w:hAnsi="Arial" w:cs="Arial"/>
          <w:color w:val="000000" w:themeColor="text1"/>
        </w:rPr>
        <w:t xml:space="preserve">, </w:t>
      </w:r>
      <w:r w:rsidR="00AF3E08" w:rsidRPr="00A92ACE">
        <w:rPr>
          <w:rFonts w:ascii="Arial" w:hAnsi="Arial" w:cs="Arial"/>
          <w:color w:val="000000" w:themeColor="text1"/>
        </w:rPr>
        <w:t>through semi-quantitative microbiological evaluation before and after intervention and recolonization time</w:t>
      </w:r>
      <w:r w:rsidR="00A97ECC" w:rsidRPr="00A92ACE">
        <w:rPr>
          <w:rFonts w:ascii="Arial" w:hAnsi="Arial" w:cs="Arial"/>
          <w:color w:val="000000" w:themeColor="text1"/>
        </w:rPr>
        <w:t xml:space="preserve">. Two </w:t>
      </w:r>
      <w:r w:rsidR="00384B1E" w:rsidRPr="00A92ACE">
        <w:rPr>
          <w:rFonts w:ascii="Arial" w:hAnsi="Arial" w:cs="Arial"/>
          <w:color w:val="000000" w:themeColor="text1"/>
        </w:rPr>
        <w:t xml:space="preserve">groups </w:t>
      </w:r>
      <w:r w:rsidRPr="00A92ACE">
        <w:rPr>
          <w:rFonts w:ascii="Arial" w:hAnsi="Arial" w:cs="Arial"/>
          <w:color w:val="000000" w:themeColor="text1"/>
        </w:rPr>
        <w:t xml:space="preserve">G1- </w:t>
      </w:r>
      <w:r w:rsidR="00384B1E" w:rsidRPr="00A92ACE">
        <w:rPr>
          <w:rFonts w:ascii="Arial" w:hAnsi="Arial" w:cs="Arial"/>
          <w:color w:val="000000" w:themeColor="text1"/>
        </w:rPr>
        <w:t>a</w:t>
      </w:r>
      <w:r w:rsidRPr="00A92ACE">
        <w:rPr>
          <w:rFonts w:ascii="Arial" w:hAnsi="Arial" w:cs="Arial"/>
          <w:color w:val="000000" w:themeColor="text1"/>
        </w:rPr>
        <w:t>PDT decolonization</w:t>
      </w:r>
      <w:r w:rsidR="00384B1E" w:rsidRPr="00A92ACE">
        <w:rPr>
          <w:rFonts w:ascii="Arial" w:hAnsi="Arial" w:cs="Arial"/>
          <w:color w:val="000000" w:themeColor="text1"/>
        </w:rPr>
        <w:t xml:space="preserve"> (n = 17) and G2- </w:t>
      </w:r>
      <w:r w:rsidRPr="00A92ACE">
        <w:rPr>
          <w:rFonts w:ascii="Arial" w:hAnsi="Arial" w:cs="Arial"/>
          <w:color w:val="000000" w:themeColor="text1"/>
        </w:rPr>
        <w:t>mupirocin treatment (n = 17)</w:t>
      </w:r>
      <w:r w:rsidR="00A97ECC" w:rsidRPr="00A92ACE">
        <w:rPr>
          <w:rFonts w:ascii="Arial" w:hAnsi="Arial" w:cs="Arial"/>
          <w:color w:val="000000" w:themeColor="text1"/>
        </w:rPr>
        <w:t xml:space="preserve"> will be formed</w:t>
      </w:r>
      <w:r w:rsidRPr="00A92ACE">
        <w:rPr>
          <w:rFonts w:ascii="Arial" w:hAnsi="Arial" w:cs="Arial"/>
          <w:color w:val="000000" w:themeColor="text1"/>
        </w:rPr>
        <w:t>. Secretions from the anterior nasal cavities will be collected - at times T0 (before intervention</w:t>
      </w:r>
      <w:r w:rsidR="006769B0" w:rsidRPr="00A92ACE">
        <w:rPr>
          <w:rFonts w:ascii="Arial" w:hAnsi="Arial" w:cs="Arial"/>
          <w:color w:val="000000" w:themeColor="text1"/>
        </w:rPr>
        <w:t xml:space="preserve">- </w:t>
      </w:r>
      <w:r w:rsidR="007810D9" w:rsidRPr="00A92ACE">
        <w:rPr>
          <w:rFonts w:ascii="Arial" w:hAnsi="Arial" w:cs="Arial"/>
          <w:color w:val="000000" w:themeColor="text1"/>
        </w:rPr>
        <w:t>carrier status</w:t>
      </w:r>
      <w:r w:rsidRPr="00A92ACE">
        <w:rPr>
          <w:rFonts w:ascii="Arial" w:hAnsi="Arial" w:cs="Arial"/>
          <w:color w:val="000000" w:themeColor="text1"/>
        </w:rPr>
        <w:t>), T1 (first follow-up</w:t>
      </w:r>
      <w:r w:rsidR="00384B1E" w:rsidRPr="00A92ACE">
        <w:rPr>
          <w:rFonts w:ascii="Arial" w:hAnsi="Arial" w:cs="Arial"/>
          <w:color w:val="000000" w:themeColor="text1"/>
        </w:rPr>
        <w:t xml:space="preserve"> after </w:t>
      </w:r>
      <w:r w:rsidR="006769B0" w:rsidRPr="00A92ACE">
        <w:rPr>
          <w:rFonts w:ascii="Arial" w:hAnsi="Arial" w:cs="Arial"/>
          <w:color w:val="000000" w:themeColor="text1"/>
        </w:rPr>
        <w:t>intervention - decolonization effectiveness</w:t>
      </w:r>
      <w:r w:rsidRPr="00A92ACE">
        <w:rPr>
          <w:rFonts w:ascii="Arial" w:hAnsi="Arial" w:cs="Arial"/>
          <w:color w:val="000000" w:themeColor="text1"/>
        </w:rPr>
        <w:t>), T2 and T3 (at 1 and 3 months</w:t>
      </w:r>
      <w:r w:rsidR="006769B0" w:rsidRPr="00A92ACE">
        <w:rPr>
          <w:rFonts w:ascii="Arial" w:hAnsi="Arial" w:cs="Arial"/>
          <w:color w:val="000000" w:themeColor="text1"/>
        </w:rPr>
        <w:t>- recolonization</w:t>
      </w:r>
      <w:r w:rsidRPr="00A92ACE">
        <w:rPr>
          <w:rFonts w:ascii="Arial" w:hAnsi="Arial" w:cs="Arial"/>
          <w:color w:val="000000" w:themeColor="text1"/>
        </w:rPr>
        <w:t xml:space="preserve">). </w:t>
      </w:r>
      <w:r w:rsidR="00743708" w:rsidRPr="00A92ACE">
        <w:rPr>
          <w:rFonts w:ascii="Arial" w:hAnsi="Arial" w:cs="Arial"/>
          <w:color w:val="000000" w:themeColor="text1"/>
        </w:rPr>
        <w:t xml:space="preserve">The samples will be sown in an aerobic culture medium and bacterial colonies will be identified by mass spectrometry - MALDI-TOF and tested for the antimicrobial sensitivity profile for </w:t>
      </w:r>
      <w:r w:rsidR="00AA6AE3" w:rsidRPr="00A92ACE">
        <w:rPr>
          <w:rFonts w:ascii="Arial" w:hAnsi="Arial" w:cs="Arial"/>
          <w:i/>
          <w:color w:val="000000" w:themeColor="text1"/>
        </w:rPr>
        <w:t>Staphylococcus aureus</w:t>
      </w:r>
      <w:r w:rsidR="00AA6AE3" w:rsidRPr="00A92ACE">
        <w:rPr>
          <w:rFonts w:ascii="Arial" w:hAnsi="Arial" w:cs="Arial"/>
          <w:color w:val="000000" w:themeColor="text1"/>
        </w:rPr>
        <w:t xml:space="preserve"> </w:t>
      </w:r>
      <w:r w:rsidR="00743708" w:rsidRPr="00A92ACE">
        <w:rPr>
          <w:rFonts w:ascii="Arial" w:hAnsi="Arial" w:cs="Arial"/>
          <w:color w:val="000000" w:themeColor="text1"/>
        </w:rPr>
        <w:t xml:space="preserve">(automated method </w:t>
      </w:r>
      <w:proofErr w:type="spellStart"/>
      <w:r w:rsidR="00743708" w:rsidRPr="00A92ACE">
        <w:rPr>
          <w:rFonts w:ascii="Arial" w:hAnsi="Arial" w:cs="Arial"/>
          <w:color w:val="000000" w:themeColor="text1"/>
        </w:rPr>
        <w:t>Vitek</w:t>
      </w:r>
      <w:proofErr w:type="spellEnd"/>
      <w:r w:rsidR="00743708" w:rsidRPr="00A92ACE">
        <w:rPr>
          <w:rFonts w:ascii="Arial" w:hAnsi="Arial" w:cs="Arial"/>
          <w:color w:val="000000" w:themeColor="text1"/>
        </w:rPr>
        <w:t xml:space="preserve"> 2). </w:t>
      </w:r>
      <w:r w:rsidR="00795616" w:rsidRPr="00A92ACE">
        <w:rPr>
          <w:rFonts w:ascii="Arial" w:hAnsi="Arial" w:cs="Arial"/>
          <w:color w:val="000000" w:themeColor="text1"/>
        </w:rPr>
        <w:t xml:space="preserve">A </w:t>
      </w:r>
      <w:r w:rsidR="00693AAE" w:rsidRPr="00A92ACE">
        <w:rPr>
          <w:rFonts w:ascii="Arial" w:hAnsi="Arial" w:cs="Arial"/>
          <w:color w:val="000000" w:themeColor="text1"/>
        </w:rPr>
        <w:t>questionnaire will be applied to identify possible factors related t</w:t>
      </w:r>
      <w:r w:rsidR="00D74747" w:rsidRPr="00A92ACE">
        <w:rPr>
          <w:rFonts w:ascii="Arial" w:hAnsi="Arial" w:cs="Arial"/>
          <w:color w:val="000000" w:themeColor="text1"/>
        </w:rPr>
        <w:t xml:space="preserve">o colonization in this </w:t>
      </w:r>
      <w:r w:rsidR="00693AAE" w:rsidRPr="00A92ACE">
        <w:rPr>
          <w:rFonts w:ascii="Arial" w:hAnsi="Arial" w:cs="Arial"/>
          <w:color w:val="000000" w:themeColor="text1"/>
        </w:rPr>
        <w:t>population</w:t>
      </w:r>
      <w:r w:rsidR="00A97ECC" w:rsidRPr="00A92ACE">
        <w:rPr>
          <w:rFonts w:ascii="Arial" w:hAnsi="Arial" w:cs="Arial"/>
          <w:color w:val="000000" w:themeColor="text1"/>
        </w:rPr>
        <w:t>.</w:t>
      </w:r>
      <w:r w:rsidR="006B634D" w:rsidRPr="00A92ACE">
        <w:rPr>
          <w:rFonts w:ascii="Arial" w:hAnsi="Arial" w:cs="Arial"/>
          <w:color w:val="000000" w:themeColor="text1"/>
        </w:rPr>
        <w:t xml:space="preserve"> For statistical analysis: ANOVA two-way, complemented by the Bonferroni test.</w:t>
      </w:r>
      <w:r w:rsidR="00D74747" w:rsidRPr="00A92ACE">
        <w:rPr>
          <w:rFonts w:ascii="Arial" w:hAnsi="Arial" w:cs="Arial"/>
          <w:color w:val="000000" w:themeColor="text1"/>
        </w:rPr>
        <w:t xml:space="preserve"> </w:t>
      </w:r>
      <w:r w:rsidR="00EF6CF7" w:rsidRPr="00A92ACE">
        <w:rPr>
          <w:rFonts w:ascii="Arial" w:hAnsi="Arial" w:cs="Arial"/>
          <w:color w:val="000000" w:themeColor="text1"/>
        </w:rPr>
        <w:t>We expect treatment</w:t>
      </w:r>
      <w:r w:rsidR="00F929A3" w:rsidRPr="00A92ACE">
        <w:rPr>
          <w:rFonts w:ascii="Arial" w:hAnsi="Arial" w:cs="Arial"/>
          <w:color w:val="000000" w:themeColor="text1"/>
        </w:rPr>
        <w:t>s</w:t>
      </w:r>
      <w:r w:rsidR="00EF6CF7" w:rsidRPr="00A92ACE">
        <w:rPr>
          <w:rFonts w:ascii="Arial" w:hAnsi="Arial" w:cs="Arial"/>
          <w:color w:val="000000" w:themeColor="text1"/>
        </w:rPr>
        <w:t xml:space="preserve"> with </w:t>
      </w:r>
      <w:r w:rsidR="00A16CAF" w:rsidRPr="00A92ACE">
        <w:rPr>
          <w:rFonts w:ascii="Arial" w:hAnsi="Arial" w:cs="Arial"/>
          <w:color w:val="000000" w:themeColor="text1"/>
        </w:rPr>
        <w:t>a</w:t>
      </w:r>
      <w:r w:rsidR="00EF6CF7" w:rsidRPr="00A92ACE">
        <w:rPr>
          <w:rFonts w:ascii="Arial" w:hAnsi="Arial" w:cs="Arial"/>
          <w:color w:val="000000" w:themeColor="text1"/>
        </w:rPr>
        <w:t>PDT and mupirocin to be equivalent</w:t>
      </w:r>
      <w:r w:rsidR="00EF6CF7" w:rsidRPr="00EF6CF7">
        <w:rPr>
          <w:rFonts w:ascii="Arial" w:hAnsi="Arial" w:cs="Arial"/>
        </w:rPr>
        <w:t>.</w:t>
      </w:r>
    </w:p>
    <w:p w14:paraId="019DF243" w14:textId="77777777" w:rsidR="0055363A" w:rsidRDefault="001E32FA" w:rsidP="00EF6CF7">
      <w:pPr>
        <w:spacing w:line="360" w:lineRule="auto"/>
        <w:rPr>
          <w:rFonts w:ascii="Arial" w:hAnsi="Arial" w:cs="Arial"/>
        </w:rPr>
      </w:pPr>
    </w:p>
    <w:p w14:paraId="05545945" w14:textId="44A80E31" w:rsidR="00E8677A" w:rsidRPr="00E8677A" w:rsidRDefault="00E8677A" w:rsidP="00E8677A">
      <w:pPr>
        <w:spacing w:line="360" w:lineRule="auto"/>
        <w:jc w:val="both"/>
        <w:rPr>
          <w:rFonts w:ascii="Arial" w:hAnsi="Arial" w:cs="Arial"/>
        </w:rPr>
      </w:pPr>
      <w:r w:rsidRPr="00E8677A">
        <w:rPr>
          <w:rFonts w:ascii="Arial" w:hAnsi="Arial" w:cs="Arial"/>
        </w:rPr>
        <w:lastRenderedPageBreak/>
        <w:t>Biography: Daniella</w:t>
      </w:r>
      <w:r>
        <w:rPr>
          <w:rFonts w:ascii="Arial" w:hAnsi="Arial" w:cs="Arial"/>
        </w:rPr>
        <w:t xml:space="preserve"> Teixeira </w:t>
      </w:r>
      <w:proofErr w:type="spellStart"/>
      <w:r>
        <w:rPr>
          <w:rFonts w:ascii="Arial" w:hAnsi="Arial" w:cs="Arial"/>
        </w:rPr>
        <w:t>Bezerra</w:t>
      </w:r>
      <w:proofErr w:type="spellEnd"/>
      <w:r w:rsidRPr="00E8677A">
        <w:rPr>
          <w:rFonts w:ascii="Arial" w:hAnsi="Arial" w:cs="Arial"/>
        </w:rPr>
        <w:t xml:space="preserve"> is a pediatri</w:t>
      </w:r>
      <w:r>
        <w:rPr>
          <w:rFonts w:ascii="Arial" w:hAnsi="Arial" w:cs="Arial"/>
        </w:rPr>
        <w:t>c infectious disease specialist and joined, in 2019</w:t>
      </w:r>
      <w:r w:rsidRPr="00E8677A">
        <w:rPr>
          <w:rFonts w:ascii="Arial" w:hAnsi="Arial" w:cs="Arial"/>
        </w:rPr>
        <w:t xml:space="preserve">, the </w:t>
      </w:r>
      <w:proofErr w:type="spellStart"/>
      <w:r w:rsidRPr="00E8677A">
        <w:rPr>
          <w:rFonts w:ascii="Arial" w:hAnsi="Arial" w:cs="Arial"/>
        </w:rPr>
        <w:t>Nove</w:t>
      </w:r>
      <w:proofErr w:type="spellEnd"/>
      <w:r w:rsidRPr="00E8677A">
        <w:rPr>
          <w:rFonts w:ascii="Arial" w:hAnsi="Arial" w:cs="Arial"/>
        </w:rPr>
        <w:t xml:space="preserve"> de </w:t>
      </w:r>
      <w:proofErr w:type="spellStart"/>
      <w:r w:rsidRPr="00E8677A">
        <w:rPr>
          <w:rFonts w:ascii="Arial" w:hAnsi="Arial" w:cs="Arial"/>
        </w:rPr>
        <w:t>Julho</w:t>
      </w:r>
      <w:proofErr w:type="spellEnd"/>
      <w:r w:rsidRPr="00E8677A">
        <w:rPr>
          <w:rFonts w:ascii="Arial" w:hAnsi="Arial" w:cs="Arial"/>
        </w:rPr>
        <w:t xml:space="preserve"> University as a </w:t>
      </w:r>
      <w:r>
        <w:rPr>
          <w:rFonts w:ascii="Arial" w:hAnsi="Arial" w:cs="Arial"/>
          <w:i/>
          <w:iCs/>
        </w:rPr>
        <w:t>PhD</w:t>
      </w:r>
      <w:r w:rsidRPr="00D7165E">
        <w:rPr>
          <w:rFonts w:ascii="Arial" w:hAnsi="Arial" w:cs="Arial"/>
          <w:i/>
          <w:iCs/>
        </w:rPr>
        <w:t xml:space="preserve"> student </w:t>
      </w:r>
      <w:r w:rsidR="00495411">
        <w:rPr>
          <w:rFonts w:ascii="Arial" w:hAnsi="Arial" w:cs="Arial"/>
        </w:rPr>
        <w:t>in Biophotonics Applied to Health S</w:t>
      </w:r>
      <w:r w:rsidRPr="00E8677A">
        <w:rPr>
          <w:rFonts w:ascii="Arial" w:hAnsi="Arial" w:cs="Arial"/>
        </w:rPr>
        <w:t>ciences</w:t>
      </w:r>
      <w:r w:rsidR="00495411">
        <w:rPr>
          <w:rFonts w:ascii="Arial" w:hAnsi="Arial" w:cs="Arial"/>
        </w:rPr>
        <w:t xml:space="preserve"> P</w:t>
      </w:r>
      <w:r w:rsidRPr="00E8677A">
        <w:rPr>
          <w:rFonts w:ascii="Arial" w:hAnsi="Arial" w:cs="Arial"/>
        </w:rPr>
        <w:t>rogram</w:t>
      </w:r>
      <w:r w:rsidR="00495411">
        <w:rPr>
          <w:rFonts w:ascii="Arial" w:hAnsi="Arial" w:cs="Arial"/>
        </w:rPr>
        <w:t xml:space="preserve">. She </w:t>
      </w:r>
      <w:r w:rsidR="00495411" w:rsidRPr="00495411">
        <w:rPr>
          <w:rFonts w:ascii="Arial" w:hAnsi="Arial" w:cs="Arial"/>
        </w:rPr>
        <w:t xml:space="preserve">has been teaching medicine at the </w:t>
      </w:r>
      <w:proofErr w:type="spellStart"/>
      <w:r w:rsidR="00495411">
        <w:rPr>
          <w:rFonts w:ascii="Arial" w:hAnsi="Arial" w:cs="Arial"/>
        </w:rPr>
        <w:t>Nove</w:t>
      </w:r>
      <w:proofErr w:type="spellEnd"/>
      <w:r w:rsidR="00495411">
        <w:rPr>
          <w:rFonts w:ascii="Arial" w:hAnsi="Arial" w:cs="Arial"/>
        </w:rPr>
        <w:t xml:space="preserve"> de </w:t>
      </w:r>
      <w:proofErr w:type="spellStart"/>
      <w:r w:rsidR="00495411">
        <w:rPr>
          <w:rFonts w:ascii="Arial" w:hAnsi="Arial" w:cs="Arial"/>
        </w:rPr>
        <w:t>Julho</w:t>
      </w:r>
      <w:proofErr w:type="spellEnd"/>
      <w:r w:rsidR="00495411">
        <w:rPr>
          <w:rFonts w:ascii="Arial" w:hAnsi="Arial" w:cs="Arial"/>
        </w:rPr>
        <w:t xml:space="preserve"> University</w:t>
      </w:r>
      <w:r w:rsidR="00495411" w:rsidRPr="00495411">
        <w:rPr>
          <w:rFonts w:ascii="Arial" w:hAnsi="Arial" w:cs="Arial"/>
        </w:rPr>
        <w:t xml:space="preserve">, since 2018. </w:t>
      </w:r>
      <w:r w:rsidR="00495411">
        <w:rPr>
          <w:rFonts w:ascii="Arial" w:hAnsi="Arial" w:cs="Arial"/>
        </w:rPr>
        <w:t>Daniella</w:t>
      </w:r>
      <w:r w:rsidRPr="00E8677A">
        <w:rPr>
          <w:rFonts w:ascii="Arial" w:hAnsi="Arial" w:cs="Arial"/>
        </w:rPr>
        <w:t xml:space="preserve"> has knowledge ab</w:t>
      </w:r>
      <w:r w:rsidR="00495411">
        <w:rPr>
          <w:rFonts w:ascii="Arial" w:hAnsi="Arial" w:cs="Arial"/>
        </w:rPr>
        <w:t xml:space="preserve">out </w:t>
      </w:r>
      <w:proofErr w:type="spellStart"/>
      <w:r w:rsidR="00495411">
        <w:rPr>
          <w:rFonts w:ascii="Arial" w:hAnsi="Arial" w:cs="Arial"/>
        </w:rPr>
        <w:t>lasertherapy</w:t>
      </w:r>
      <w:proofErr w:type="spellEnd"/>
      <w:r w:rsidR="00495411">
        <w:rPr>
          <w:rFonts w:ascii="Arial" w:hAnsi="Arial" w:cs="Arial"/>
        </w:rPr>
        <w:t xml:space="preserve">, microbiology and has experience </w:t>
      </w:r>
      <w:r w:rsidR="00495411" w:rsidRPr="00495411">
        <w:rPr>
          <w:rFonts w:ascii="Arial" w:hAnsi="Arial" w:cs="Arial"/>
        </w:rPr>
        <w:t>in nosocomial infection control.</w:t>
      </w:r>
    </w:p>
    <w:p w14:paraId="05DCDE99" w14:textId="77777777" w:rsidR="00E8677A" w:rsidRPr="00EF6CF7" w:rsidRDefault="00E8677A" w:rsidP="00EF6CF7">
      <w:pPr>
        <w:spacing w:line="360" w:lineRule="auto"/>
        <w:rPr>
          <w:rFonts w:ascii="Arial" w:hAnsi="Arial" w:cs="Arial"/>
        </w:rPr>
      </w:pPr>
    </w:p>
    <w:sectPr w:rsidR="00E8677A" w:rsidRPr="00EF6CF7" w:rsidSect="00CC068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2C"/>
    <w:rsid w:val="0012727E"/>
    <w:rsid w:val="00130736"/>
    <w:rsid w:val="001E32FA"/>
    <w:rsid w:val="002E4EC9"/>
    <w:rsid w:val="00384B1E"/>
    <w:rsid w:val="00495411"/>
    <w:rsid w:val="004C4F6D"/>
    <w:rsid w:val="00591609"/>
    <w:rsid w:val="005E5FE9"/>
    <w:rsid w:val="00674C1A"/>
    <w:rsid w:val="006769B0"/>
    <w:rsid w:val="00693AAE"/>
    <w:rsid w:val="006B634D"/>
    <w:rsid w:val="00743708"/>
    <w:rsid w:val="00780A98"/>
    <w:rsid w:val="007810D9"/>
    <w:rsid w:val="00795616"/>
    <w:rsid w:val="008528FF"/>
    <w:rsid w:val="00855B2C"/>
    <w:rsid w:val="0089290B"/>
    <w:rsid w:val="008C5007"/>
    <w:rsid w:val="0095155E"/>
    <w:rsid w:val="00A00943"/>
    <w:rsid w:val="00A16CAF"/>
    <w:rsid w:val="00A34CDA"/>
    <w:rsid w:val="00A92ACE"/>
    <w:rsid w:val="00A97ECC"/>
    <w:rsid w:val="00AA4B9C"/>
    <w:rsid w:val="00AA6AE3"/>
    <w:rsid w:val="00AD6901"/>
    <w:rsid w:val="00AF3E08"/>
    <w:rsid w:val="00BF1EEF"/>
    <w:rsid w:val="00BF44E1"/>
    <w:rsid w:val="00C547D4"/>
    <w:rsid w:val="00CC068E"/>
    <w:rsid w:val="00D74747"/>
    <w:rsid w:val="00D779F3"/>
    <w:rsid w:val="00E8677A"/>
    <w:rsid w:val="00EF6CF7"/>
    <w:rsid w:val="00F439FB"/>
    <w:rsid w:val="00F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0C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B2C"/>
    <w:pPr>
      <w:spacing w:after="160" w:line="259" w:lineRule="auto"/>
    </w:pPr>
    <w:rPr>
      <w:sz w:val="22"/>
      <w:szCs w:val="22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rsid w:val="00AA4B9C"/>
    <w:pPr>
      <w:spacing w:after="200" w:line="240" w:lineRule="auto"/>
    </w:pPr>
    <w:rPr>
      <w:rFonts w:ascii="Calibri" w:eastAsia="Calibri" w:hAnsi="Calibri" w:cs="Times New Roman"/>
      <w:sz w:val="20"/>
      <w:szCs w:val="20"/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A4B9C"/>
    <w:rPr>
      <w:rFonts w:ascii="Calibri" w:eastAsia="Calibri" w:hAnsi="Calibri" w:cs="Times New Roman"/>
      <w:sz w:val="20"/>
      <w:szCs w:val="20"/>
    </w:rPr>
  </w:style>
  <w:style w:type="character" w:styleId="Refdecomentrio">
    <w:name w:val="annotation reference"/>
    <w:uiPriority w:val="99"/>
    <w:semiHidden/>
    <w:unhideWhenUsed/>
    <w:rsid w:val="00AA4B9C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A4B9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4B9C"/>
    <w:rPr>
      <w:rFonts w:ascii="Times New Roman" w:hAnsi="Times New Roman" w:cs="Times New Roman"/>
      <w:sz w:val="18"/>
      <w:szCs w:val="18"/>
      <w:lang w:val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C547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C547D4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433</Words>
  <Characters>2344</Characters>
  <Application>Microsoft Macintosh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Usuário do Microsoft Office</cp:lastModifiedBy>
  <cp:revision>4</cp:revision>
  <dcterms:created xsi:type="dcterms:W3CDTF">2020-07-02T20:23:00Z</dcterms:created>
  <dcterms:modified xsi:type="dcterms:W3CDTF">2020-07-06T18:27:00Z</dcterms:modified>
</cp:coreProperties>
</file>